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18)" method="linear sigma" focus="50%" type="gradient"/>
    </v:background>
  </w:background>
  <w:body>
    <w:p w:rsidR="00CD485C" w:rsidRDefault="00CD485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6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*المفاهيم الأساسية للون ودائرة الألوان*"/>
          </v:shape>
        </w:pict>
      </w:r>
    </w:p>
    <w:p w:rsidR="00CD485C" w:rsidRDefault="00CD485C" w:rsidP="00CD485C"/>
    <w:p w:rsidR="00D22FA3" w:rsidRPr="00806DD7" w:rsidRDefault="00CD485C" w:rsidP="00D22FA3">
      <w:pPr>
        <w:jc w:val="right"/>
        <w:rPr>
          <w:rFonts w:ascii="Arial" w:hAnsi="Arial" w:cs="Arial" w:hint="cs"/>
          <w:b/>
          <w:bCs/>
          <w:color w:val="FF0000"/>
          <w:sz w:val="44"/>
          <w:szCs w:val="44"/>
          <w:shd w:val="clear" w:color="auto" w:fill="F4E6AF"/>
          <w:rtl/>
        </w:rPr>
      </w:pPr>
      <w:r w:rsidRPr="00AD721C">
        <w:rPr>
          <w:rFonts w:ascii="Arial" w:hAnsi="Arial" w:cs="Arial"/>
          <w:b/>
          <w:bCs/>
          <w:color w:val="FF0000"/>
          <w:sz w:val="44"/>
          <w:szCs w:val="44"/>
          <w:highlight w:val="lightGray"/>
          <w:shd w:val="clear" w:color="auto" w:fill="F4E6AF"/>
          <w:rtl/>
        </w:rPr>
        <w:t xml:space="preserve">مفاهيم </w:t>
      </w:r>
      <w:r w:rsidR="00806DD7" w:rsidRPr="00AD721C">
        <w:rPr>
          <w:rFonts w:ascii="Arial" w:hAnsi="Arial" w:cs="Arial" w:hint="cs"/>
          <w:b/>
          <w:bCs/>
          <w:color w:val="FF0000"/>
          <w:sz w:val="44"/>
          <w:szCs w:val="44"/>
          <w:highlight w:val="lightGray"/>
          <w:shd w:val="clear" w:color="auto" w:fill="F4E6AF"/>
          <w:rtl/>
        </w:rPr>
        <w:t>أساسية</w:t>
      </w:r>
      <w:r w:rsidR="00D22FA3" w:rsidRPr="00AD721C">
        <w:rPr>
          <w:rFonts w:ascii="Arial" w:hAnsi="Arial" w:cs="Arial"/>
          <w:b/>
          <w:bCs/>
          <w:color w:val="FF0000"/>
          <w:sz w:val="44"/>
          <w:szCs w:val="44"/>
          <w:highlight w:val="lightGray"/>
          <w:shd w:val="clear" w:color="auto" w:fill="F4E6AF"/>
          <w:rtl/>
        </w:rPr>
        <w:t>:</w:t>
      </w:r>
    </w:p>
    <w:p w:rsidR="00D22FA3" w:rsidRPr="00AD721C" w:rsidRDefault="00806DD7" w:rsidP="00D22FA3">
      <w:pPr>
        <w:jc w:val="right"/>
        <w:rPr>
          <w:rStyle w:val="apple-converted-space"/>
          <w:rFonts w:ascii="Arial" w:hAnsi="Arial" w:cs="Arial" w:hint="cs"/>
          <w:b/>
          <w:bCs/>
          <w:color w:val="008080"/>
          <w:sz w:val="36"/>
          <w:szCs w:val="36"/>
          <w:highlight w:val="lightGray"/>
          <w:shd w:val="clear" w:color="auto" w:fill="F4E6AF"/>
          <w:rtl/>
        </w:rPr>
      </w:pPr>
      <w:r w:rsidRPr="00AD721C">
        <w:rPr>
          <w:rFonts w:ascii="Arial" w:hAnsi="Arial" w:cs="Arial" w:hint="cs"/>
          <w:b/>
          <w:bCs/>
          <w:color w:val="8B0000"/>
          <w:sz w:val="36"/>
          <w:szCs w:val="36"/>
          <w:highlight w:val="lightGray"/>
          <w:shd w:val="clear" w:color="auto" w:fill="F4E6AF"/>
          <w:rtl/>
        </w:rPr>
        <w:t>الألوان</w:t>
      </w:r>
      <w:r w:rsidR="00D22FA3" w:rsidRPr="00AD721C">
        <w:rPr>
          <w:rFonts w:ascii="Arial" w:hAnsi="Arial" w:cs="Arial"/>
          <w:b/>
          <w:bCs/>
          <w:color w:val="8B0000"/>
          <w:sz w:val="36"/>
          <w:szCs w:val="36"/>
          <w:highlight w:val="lightGray"/>
          <w:shd w:val="clear" w:color="auto" w:fill="F4E6AF"/>
          <w:rtl/>
        </w:rPr>
        <w:t xml:space="preserve"> </w:t>
      </w:r>
      <w:r w:rsidRPr="00AD721C">
        <w:rPr>
          <w:rFonts w:ascii="Arial" w:hAnsi="Arial" w:cs="Arial" w:hint="cs"/>
          <w:b/>
          <w:bCs/>
          <w:color w:val="8B0000"/>
          <w:sz w:val="36"/>
          <w:szCs w:val="36"/>
          <w:highlight w:val="lightGray"/>
          <w:shd w:val="clear" w:color="auto" w:fill="F4E6AF"/>
          <w:rtl/>
        </w:rPr>
        <w:t>الأساسية</w:t>
      </w:r>
      <w:r w:rsidR="00D22FA3" w:rsidRPr="00AD721C">
        <w:rPr>
          <w:rFonts w:ascii="Arial" w:hAnsi="Arial" w:cs="Arial"/>
          <w:b/>
          <w:bCs/>
          <w:color w:val="8B0000"/>
          <w:sz w:val="36"/>
          <w:szCs w:val="36"/>
          <w:highlight w:val="lightGray"/>
          <w:shd w:val="clear" w:color="auto" w:fill="F4E6AF"/>
          <w:rtl/>
        </w:rPr>
        <w:t>:</w:t>
      </w:r>
      <w:r w:rsidR="00D22FA3" w:rsidRPr="00AD721C">
        <w:rPr>
          <w:rFonts w:ascii="Arial" w:hAnsi="Arial" w:cs="Arial"/>
          <w:b/>
          <w:bCs/>
          <w:color w:val="8B0000"/>
          <w:sz w:val="36"/>
          <w:szCs w:val="36"/>
          <w:highlight w:val="lightGray"/>
          <w:shd w:val="clear" w:color="auto" w:fill="F4E6AF"/>
        </w:rPr>
        <w:t xml:space="preserve"> </w:t>
      </w:r>
      <w:r w:rsidR="00D22FA3" w:rsidRPr="00AD721C">
        <w:rPr>
          <w:rFonts w:ascii="Arial" w:hAnsi="Arial" w:cs="Arial"/>
          <w:b/>
          <w:bCs/>
          <w:color w:val="8B0000"/>
          <w:sz w:val="36"/>
          <w:szCs w:val="36"/>
          <w:highlight w:val="lightGray"/>
          <w:shd w:val="clear" w:color="auto" w:fill="F4E6AF"/>
        </w:rPr>
        <w:br/>
      </w:r>
      <w:r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الأزرق</w:t>
      </w:r>
      <w:r w:rsidR="00CD485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t>-</w:t>
      </w:r>
      <w:r w:rsidR="00D22FA3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r w:rsidR="00D22FA3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هي </w:t>
      </w:r>
      <w:r w:rsidR="00D22FA3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اصل </w:t>
      </w:r>
      <w:r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الألوان</w:t>
      </w:r>
      <w:r w:rsidR="00D22FA3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جميعا وهى ثلاثة:الاحمر</w:t>
      </w:r>
      <w:r w:rsidR="00D22FA3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-</w:t>
      </w:r>
      <w:r w:rsidR="00D22FA3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r w:rsidR="00CD485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الاصفر</w:t>
      </w:r>
    </w:p>
    <w:p w:rsidR="00D22FA3" w:rsidRPr="00AD721C" w:rsidRDefault="00CD485C" w:rsidP="00D22FA3">
      <w:pPr>
        <w:jc w:val="right"/>
        <w:rPr>
          <w:rFonts w:ascii="Arial" w:hAnsi="Arial" w:cs="Arial" w:hint="cs"/>
          <w:b/>
          <w:bCs/>
          <w:color w:val="008080"/>
          <w:sz w:val="36"/>
          <w:szCs w:val="36"/>
          <w:highlight w:val="lightGray"/>
          <w:shd w:val="clear" w:color="auto" w:fill="F4E6AF"/>
          <w:rtl/>
        </w:rPr>
      </w:pP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و سميت بالالوان </w:t>
      </w:r>
      <w:r w:rsidR="00806DD7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الأساسية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r w:rsidR="00806DD7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لأنه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لا </w:t>
      </w:r>
      <w:r w:rsidR="00806DD7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يمكن استنباطها من </w:t>
      </w:r>
      <w:r w:rsidR="00806DD7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الألوان</w:t>
      </w:r>
      <w:r w:rsidR="00806DD7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r w:rsidR="00806DD7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الأخرى </w:t>
      </w:r>
      <w:r w:rsidRPr="00AD721C">
        <w:rPr>
          <w:rFonts w:ascii="Arial" w:hAnsi="Arial" w:cs="Arial"/>
          <w:b/>
          <w:bCs/>
          <w:color w:val="008080"/>
          <w:sz w:val="36"/>
          <w:szCs w:val="36"/>
          <w:highlight w:val="lightGray"/>
          <w:shd w:val="clear" w:color="auto" w:fill="F4E6AF"/>
        </w:rPr>
        <w:br/>
      </w:r>
      <w:r w:rsidR="00D22FA3" w:rsidRPr="00AD721C">
        <w:rPr>
          <w:rFonts w:ascii="Arial" w:hAnsi="Arial" w:cs="Arial"/>
          <w:b/>
          <w:bCs/>
          <w:color w:val="8B0000"/>
          <w:sz w:val="36"/>
          <w:szCs w:val="36"/>
          <w:highlight w:val="lightGray"/>
          <w:shd w:val="clear" w:color="auto" w:fill="F4E6AF"/>
          <w:rtl/>
        </w:rPr>
        <w:t xml:space="preserve"> </w:t>
      </w:r>
      <w:r w:rsidR="00806DD7" w:rsidRPr="00AD721C">
        <w:rPr>
          <w:rFonts w:ascii="Arial" w:hAnsi="Arial" w:cs="Arial" w:hint="cs"/>
          <w:b/>
          <w:bCs/>
          <w:color w:val="8B0000"/>
          <w:sz w:val="36"/>
          <w:szCs w:val="36"/>
          <w:highlight w:val="lightGray"/>
          <w:shd w:val="clear" w:color="auto" w:fill="F4E6AF"/>
          <w:rtl/>
        </w:rPr>
        <w:t>الألوان</w:t>
      </w:r>
      <w:r w:rsidR="00D22FA3" w:rsidRPr="00AD721C">
        <w:rPr>
          <w:rFonts w:ascii="Arial" w:hAnsi="Arial" w:cs="Arial"/>
          <w:b/>
          <w:bCs/>
          <w:color w:val="8B0000"/>
          <w:sz w:val="36"/>
          <w:szCs w:val="36"/>
          <w:highlight w:val="lightGray"/>
          <w:shd w:val="clear" w:color="auto" w:fill="F4E6AF"/>
          <w:rtl/>
        </w:rPr>
        <w:t xml:space="preserve"> الثنائية</w:t>
      </w:r>
    </w:p>
    <w:p w:rsidR="001D1CD4" w:rsidRDefault="00CD485C" w:rsidP="001D1CD4">
      <w:pPr>
        <w:jc w:val="right"/>
        <w:rPr>
          <w:rFonts w:ascii="Arial" w:hAnsi="Arial" w:cs="Arial" w:hint="cs"/>
          <w:b/>
          <w:bCs/>
          <w:color w:val="008080"/>
          <w:sz w:val="36"/>
          <w:szCs w:val="36"/>
          <w:highlight w:val="lightGray"/>
          <w:shd w:val="clear" w:color="auto" w:fill="F4E6AF"/>
          <w:rtl/>
        </w:rPr>
      </w:pP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نحصل عليها </w:t>
      </w:r>
      <w:r w:rsidR="00806DD7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إذا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مزجنا لونين </w:t>
      </w:r>
      <w:r w:rsidR="00806DD7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أصليين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بنسب متساوية نتج لون ثالث هو ما نطلق عليه لون </w:t>
      </w:r>
      <w:r w:rsidR="00806DD7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ثنائي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و بهذه الطريقة نحصل على ثلاثة </w:t>
      </w:r>
      <w:r w:rsidR="00806DD7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ألوان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ثنائية </w:t>
      </w:r>
      <w:r w:rsidR="00806DD7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هي</w:t>
      </w:r>
      <w:r w:rsidRPr="00AD721C">
        <w:rPr>
          <w:rStyle w:val="apple-converted-space"/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t> </w:t>
      </w:r>
      <w:r w:rsidR="00806DD7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الأخضر</w:t>
      </w:r>
      <w:r w:rsidRPr="00AD721C">
        <w:rPr>
          <w:rStyle w:val="apple-converted-space"/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t> 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t>-</w:t>
      </w:r>
      <w:r w:rsidR="00806DD7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البنفسجي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t>-</w:t>
      </w:r>
      <w:r w:rsidR="00806DD7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البرتقالي</w:t>
      </w:r>
      <w:r w:rsidRPr="00AD721C">
        <w:rPr>
          <w:rStyle w:val="apple-converted-space"/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t> 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و </w:t>
      </w:r>
      <w:r w:rsidR="00806DD7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الألوان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r w:rsidR="00806DD7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الأساسية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مع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الالوان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الثنائية </w:t>
      </w:r>
      <w:r w:rsidR="00806DD7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هي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r w:rsidR="00AD721C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الألوان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r w:rsidR="00AD721C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التي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يطلق عليها </w:t>
      </w:r>
      <w:r w:rsidR="00AD721C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الألوان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الستة القياسية</w:t>
      </w:r>
      <w:r w:rsidR="00D22FA3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br/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يمزج كل لون </w:t>
      </w:r>
      <w:r w:rsidR="00AD721C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أساسي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مع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مايجاوره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من اللون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الثنائى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ينتج</w:t>
      </w:r>
      <w:r w:rsidR="00D22FA3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ستة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r w:rsidR="00D22FA3" w:rsidRPr="00AD721C">
        <w:rPr>
          <w:rFonts w:ascii="Arial" w:hAnsi="Arial" w:cs="Arial" w:hint="cs"/>
          <w:b/>
          <w:bCs/>
          <w:color w:val="8B0000"/>
          <w:sz w:val="36"/>
          <w:szCs w:val="36"/>
          <w:highlight w:val="lightGray"/>
          <w:shd w:val="clear" w:color="auto" w:fill="F4E6AF"/>
          <w:rtl/>
        </w:rPr>
        <w:t xml:space="preserve">ألوان ثنائية متوسطة 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و ه</w:t>
      </w:r>
      <w:r w:rsidR="00D22FA3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ي</w:t>
      </w:r>
      <w:r w:rsidR="00D22FA3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:</w:t>
      </w:r>
      <w:r w:rsidR="00D22FA3" w:rsidRPr="00AD721C">
        <w:rPr>
          <w:rStyle w:val="apple-converted-space"/>
          <w:rFonts w:ascii="Arial" w:hAnsi="Arial" w:cs="Arial" w:hint="cs"/>
          <w:b/>
          <w:bCs/>
          <w:color w:val="000000" w:themeColor="text1"/>
          <w:sz w:val="28"/>
          <w:szCs w:val="28"/>
          <w:highlight w:val="lightGray"/>
          <w:shd w:val="clear" w:color="auto" w:fill="F4E6AF"/>
          <w:rtl/>
        </w:rPr>
        <w:t xml:space="preserve">   </w:t>
      </w:r>
      <w:r w:rsidR="00D22FA3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r w:rsidRPr="00AD721C">
        <w:rPr>
          <w:rFonts w:ascii="Arial" w:hAnsi="Arial" w:cs="Arial"/>
          <w:b/>
          <w:bCs/>
          <w:color w:val="008080"/>
          <w:sz w:val="36"/>
          <w:szCs w:val="36"/>
          <w:highlight w:val="lightGray"/>
          <w:shd w:val="clear" w:color="auto" w:fill="F4E6AF"/>
        </w:rPr>
        <w:br/>
      </w:r>
      <w:r w:rsidR="00AD721C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أ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خضر مصفر-اخضر مزرق-</w:t>
      </w:r>
      <w:r w:rsidR="00AD721C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بنفسجي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مزرق-</w:t>
      </w:r>
      <w:r w:rsidR="00AD721C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بنفسج</w:t>
      </w:r>
      <w:r w:rsidR="00AD721C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ي 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محمر-</w:t>
      </w:r>
      <w:r w:rsidR="00AD721C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برتقالي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محمر-</w:t>
      </w:r>
      <w:r w:rsidR="00AD721C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برتقالي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مصفر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br/>
      </w:r>
      <w:r w:rsidR="00806DD7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و</w:t>
      </w:r>
      <w:r w:rsidR="00D22FA3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بهذا نحصل على مجموع </w:t>
      </w:r>
      <w:r w:rsidR="00AD721C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ألوان</w:t>
      </w:r>
      <w:r w:rsidR="00D22FA3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الدائرة المكونة من </w:t>
      </w:r>
      <w:proofErr w:type="spellStart"/>
      <w:r w:rsidR="00D22FA3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اثنى</w:t>
      </w:r>
      <w:proofErr w:type="spellEnd"/>
      <w:r w:rsidR="00D22FA3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عشر لونا</w:t>
      </w:r>
      <w:r w:rsidR="00806DD7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وهي</w:t>
      </w:r>
      <w:r w:rsidR="00806DD7" w:rsidRPr="00AD721C">
        <w:rPr>
          <w:rFonts w:ascii="Arial" w:hAnsi="Arial" w:cs="Arial"/>
          <w:b/>
          <w:bCs/>
          <w:color w:val="000000" w:themeColor="text1"/>
          <w:sz w:val="28"/>
          <w:szCs w:val="28"/>
          <w:highlight w:val="lightGray"/>
          <w:shd w:val="clear" w:color="auto" w:fill="F4E6AF"/>
        </w:rPr>
        <w:t xml:space="preserve">  </w:t>
      </w:r>
      <w:r w:rsidR="00AD721C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أساسية</w:t>
      </w:r>
      <w:r w:rsidR="00806DD7" w:rsidRPr="00AD721C">
        <w:rPr>
          <w:rStyle w:val="apple-converted-space"/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t> </w:t>
      </w:r>
      <w:r w:rsidR="00AD721C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ألوان</w:t>
      </w:r>
      <w:r w:rsidR="00806DD7" w:rsidRPr="00AD721C">
        <w:rPr>
          <w:rFonts w:ascii="Arial" w:hAnsi="Arial" w:cs="Arial"/>
          <w:b/>
          <w:bCs/>
          <w:color w:val="000000" w:themeColor="text1"/>
          <w:sz w:val="32"/>
          <w:szCs w:val="32"/>
          <w:highlight w:val="lightGray"/>
          <w:shd w:val="clear" w:color="auto" w:fill="F4E6AF"/>
        </w:rPr>
        <w:t xml:space="preserve"> 3</w:t>
      </w:r>
      <w:r w:rsidR="00806DD7" w:rsidRPr="00AD721C">
        <w:rPr>
          <w:rFonts w:ascii="Arial" w:hAnsi="Arial" w:cs="Arial"/>
          <w:b/>
          <w:bCs/>
          <w:color w:val="000000" w:themeColor="text1"/>
          <w:sz w:val="28"/>
          <w:szCs w:val="28"/>
          <w:highlight w:val="lightGray"/>
          <w:shd w:val="clear" w:color="auto" w:fill="F4E6AF"/>
        </w:rPr>
        <w:t xml:space="preserve"> </w:t>
      </w:r>
      <w:r w:rsidR="00AD721C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ألوان</w:t>
      </w:r>
      <w:r w:rsidR="00806DD7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ثنائية 6 </w:t>
      </w:r>
      <w:r w:rsidR="00AD721C" w:rsidRPr="00AD721C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ألوان</w:t>
      </w:r>
      <w:r w:rsidR="00806DD7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ثنائية متوسطة</w:t>
      </w:r>
      <w:r w:rsidR="00D22FA3" w:rsidRPr="00AD721C">
        <w:rPr>
          <w:rStyle w:val="apple-converted-space"/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t> </w:t>
      </w:r>
      <w:r w:rsidR="00806DD7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t>3</w:t>
      </w:r>
      <w:r>
        <w:rPr>
          <w:rFonts w:ascii="Arial" w:hAnsi="Arial" w:cs="Arial"/>
          <w:b/>
          <w:bCs/>
          <w:color w:val="008080"/>
          <w:sz w:val="36"/>
          <w:szCs w:val="36"/>
          <w:shd w:val="clear" w:color="auto" w:fill="F4E6AF"/>
        </w:rPr>
        <w:br/>
      </w:r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و تسمى </w:t>
      </w:r>
      <w:proofErr w:type="spellStart"/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الالوان</w:t>
      </w:r>
      <w:proofErr w:type="spellEnd"/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الثنائية الناتجة حسب اللون </w:t>
      </w:r>
      <w:proofErr w:type="spellStart"/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الاكثر</w:t>
      </w:r>
      <w:proofErr w:type="spellEnd"/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وضوحا </w:t>
      </w:r>
      <w:proofErr w:type="spellStart"/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فى</w:t>
      </w:r>
      <w:proofErr w:type="spellEnd"/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المخلوط </w:t>
      </w:r>
      <w:proofErr w:type="spellStart"/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فاذا</w:t>
      </w:r>
      <w:proofErr w:type="spellEnd"/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مزجنا (احمر+احمر+اصفر)نتج </w:t>
      </w:r>
      <w:proofErr w:type="spellStart"/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البرتقالى</w:t>
      </w:r>
      <w:proofErr w:type="spellEnd"/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المحمر لان </w:t>
      </w:r>
      <w:proofErr w:type="spellStart"/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الاحمر</w:t>
      </w:r>
      <w:proofErr w:type="spellEnd"/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proofErr w:type="spellStart"/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اكثر</w:t>
      </w:r>
      <w:proofErr w:type="spellEnd"/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و </w:t>
      </w:r>
      <w:proofErr w:type="spellStart"/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ضوحا</w:t>
      </w:r>
      <w:proofErr w:type="spellEnd"/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و هكذا</w:t>
      </w:r>
      <w:r w:rsidR="00AD721C" w:rsidRPr="00AD721C">
        <w:rPr>
          <w:rFonts w:ascii="Arial" w:hAnsi="Arial" w:cs="Arial"/>
          <w:b/>
          <w:bCs/>
          <w:color w:val="008080"/>
          <w:sz w:val="36"/>
          <w:szCs w:val="36"/>
          <w:highlight w:val="lightGray"/>
          <w:shd w:val="clear" w:color="auto" w:fill="F4E6AF"/>
        </w:rPr>
        <w:br/>
      </w:r>
      <w:r w:rsidR="00AD721C" w:rsidRPr="00AD721C">
        <w:rPr>
          <w:rFonts w:ascii="Arial" w:hAnsi="Arial" w:cs="Arial"/>
          <w:b/>
          <w:bCs/>
          <w:color w:val="008080"/>
          <w:sz w:val="36"/>
          <w:szCs w:val="36"/>
          <w:highlight w:val="lightGray"/>
          <w:shd w:val="clear" w:color="auto" w:fill="F4E6AF"/>
        </w:rPr>
        <w:br/>
      </w:r>
      <w:proofErr w:type="spellStart"/>
      <w:r w:rsidR="00AD721C" w:rsidRPr="00AD721C">
        <w:rPr>
          <w:rFonts w:ascii="Arial" w:hAnsi="Arial" w:cs="Arial"/>
          <w:b/>
          <w:bCs/>
          <w:color w:val="0000FF"/>
          <w:sz w:val="36"/>
          <w:szCs w:val="36"/>
          <w:highlight w:val="lightGray"/>
          <w:shd w:val="clear" w:color="auto" w:fill="F4E6AF"/>
          <w:rtl/>
        </w:rPr>
        <w:t>الالوان</w:t>
      </w:r>
      <w:proofErr w:type="spellEnd"/>
      <w:r w:rsidR="00AD721C" w:rsidRPr="00AD721C">
        <w:rPr>
          <w:rFonts w:ascii="Arial" w:hAnsi="Arial" w:cs="Arial"/>
          <w:b/>
          <w:bCs/>
          <w:color w:val="0000FF"/>
          <w:sz w:val="36"/>
          <w:szCs w:val="36"/>
          <w:highlight w:val="lightGray"/>
          <w:shd w:val="clear" w:color="auto" w:fill="F4E6AF"/>
          <w:rtl/>
        </w:rPr>
        <w:t xml:space="preserve"> الساخنة و الباردة و </w:t>
      </w:r>
      <w:proofErr w:type="spellStart"/>
      <w:r w:rsidR="00AD721C" w:rsidRPr="00AD721C">
        <w:rPr>
          <w:rFonts w:ascii="Arial" w:hAnsi="Arial" w:cs="Arial"/>
          <w:b/>
          <w:bCs/>
          <w:color w:val="0000FF"/>
          <w:sz w:val="36"/>
          <w:szCs w:val="36"/>
          <w:highlight w:val="lightGray"/>
          <w:shd w:val="clear" w:color="auto" w:fill="F4E6AF"/>
          <w:rtl/>
        </w:rPr>
        <w:t>تاثيراتها</w:t>
      </w:r>
      <w:proofErr w:type="spellEnd"/>
      <w:r w:rsidR="001D1CD4">
        <w:rPr>
          <w:rFonts w:ascii="Arial" w:hAnsi="Arial" w:cs="Arial"/>
          <w:b/>
          <w:bCs/>
          <w:color w:val="0000FF"/>
          <w:sz w:val="36"/>
          <w:szCs w:val="36"/>
          <w:highlight w:val="lightGray"/>
          <w:shd w:val="clear" w:color="auto" w:fill="F4E6AF"/>
          <w:rtl/>
        </w:rPr>
        <w:t>:</w:t>
      </w:r>
      <w:r w:rsidR="001D1CD4" w:rsidRPr="00AD721C">
        <w:rPr>
          <w:rFonts w:ascii="Arial" w:hAnsi="Arial" w:cs="Arial"/>
          <w:b/>
          <w:bCs/>
          <w:color w:val="008080"/>
          <w:sz w:val="36"/>
          <w:szCs w:val="36"/>
          <w:highlight w:val="lightGray"/>
          <w:shd w:val="clear" w:color="auto" w:fill="F4E6AF"/>
        </w:rPr>
        <w:t xml:space="preserve"> </w:t>
      </w:r>
      <w:r w:rsidR="00AD721C" w:rsidRPr="00AD721C">
        <w:rPr>
          <w:rFonts w:ascii="Arial" w:hAnsi="Arial" w:cs="Arial"/>
          <w:b/>
          <w:bCs/>
          <w:color w:val="008080"/>
          <w:sz w:val="36"/>
          <w:szCs w:val="36"/>
          <w:highlight w:val="lightGray"/>
          <w:shd w:val="clear" w:color="auto" w:fill="F4E6AF"/>
        </w:rPr>
        <w:br/>
      </w:r>
      <w:proofErr w:type="spellStart"/>
      <w:r w:rsidR="001D1CD4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الالوان</w:t>
      </w:r>
      <w:proofErr w:type="spellEnd"/>
      <w:r w:rsidR="001D1CD4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الساخنة: تتضمن </w:t>
      </w:r>
      <w:proofErr w:type="spellStart"/>
      <w:r w:rsidR="001D1CD4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الاحمر</w:t>
      </w:r>
      <w:proofErr w:type="spellEnd"/>
      <w:r w:rsidR="001D1CD4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و </w:t>
      </w:r>
      <w:proofErr w:type="spellStart"/>
      <w:r w:rsidR="001D1CD4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الاصفر</w:t>
      </w:r>
      <w:proofErr w:type="spellEnd"/>
      <w:r w:rsidR="001D1CD4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و </w:t>
      </w:r>
      <w:proofErr w:type="spellStart"/>
      <w:r w:rsidR="001D1CD4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البرتقالى</w:t>
      </w:r>
      <w:proofErr w:type="spellEnd"/>
      <w:r w:rsidR="001D1CD4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و قد سميت بالالوان الساخنة </w:t>
      </w:r>
      <w:proofErr w:type="spellStart"/>
      <w:r w:rsidR="001D1CD4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او</w:t>
      </w:r>
      <w:proofErr w:type="spellEnd"/>
      <w:r w:rsidR="001D1CD4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الدافئة </w:t>
      </w:r>
      <w:proofErr w:type="spellStart"/>
      <w:r w:rsidR="001D1CD4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لانها</w:t>
      </w:r>
      <w:proofErr w:type="spellEnd"/>
      <w:r w:rsidR="001D1CD4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تذكرنا </w:t>
      </w:r>
      <w:proofErr w:type="spellStart"/>
      <w:r w:rsidR="001D1CD4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بالوان</w:t>
      </w:r>
      <w:proofErr w:type="spellEnd"/>
      <w:r w:rsidR="001D1CD4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النار و الدم و </w:t>
      </w:r>
      <w:proofErr w:type="spellStart"/>
      <w:r w:rsidR="001D1CD4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هى</w:t>
      </w:r>
      <w:proofErr w:type="spellEnd"/>
      <w:r w:rsidR="001D1CD4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مصدر </w:t>
      </w:r>
      <w:proofErr w:type="spellStart"/>
      <w:r w:rsidR="001D1CD4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للدفئ</w:t>
      </w:r>
      <w:proofErr w:type="spellEnd"/>
      <w:r w:rsidR="001D1CD4" w:rsidRPr="00AD721C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highlight w:val="lightGray"/>
          <w:shd w:val="clear" w:color="auto" w:fill="F4E6AF"/>
        </w:rPr>
        <w:t> </w:t>
      </w:r>
      <w:r w:rsidR="00AD721C" w:rsidRPr="00AD721C">
        <w:rPr>
          <w:rFonts w:ascii="Arial" w:hAnsi="Arial" w:cs="Arial"/>
          <w:b/>
          <w:bCs/>
          <w:color w:val="008080"/>
          <w:sz w:val="36"/>
          <w:szCs w:val="36"/>
          <w:highlight w:val="lightGray"/>
          <w:shd w:val="clear" w:color="auto" w:fill="F4E6AF"/>
        </w:rPr>
        <w:br/>
      </w:r>
      <w:r w:rsidR="00AD721C" w:rsidRPr="00AD721C">
        <w:rPr>
          <w:rFonts w:ascii="Arial" w:hAnsi="Arial" w:cs="Arial"/>
          <w:b/>
          <w:bCs/>
          <w:color w:val="008080"/>
          <w:sz w:val="36"/>
          <w:szCs w:val="36"/>
          <w:highlight w:val="lightGray"/>
          <w:shd w:val="clear" w:color="auto" w:fill="F4E6AF"/>
        </w:rPr>
        <w:lastRenderedPageBreak/>
        <w:br/>
      </w:r>
      <w:r w:rsidR="001D1CD4">
        <w:rPr>
          <w:rFonts w:ascii="Arial" w:hAnsi="Arial" w:cs="Arial"/>
          <w:b/>
          <w:bCs/>
          <w:noProof/>
          <w:color w:val="FF0000"/>
          <w:sz w:val="36"/>
          <w:szCs w:val="36"/>
          <w:shd w:val="clear" w:color="auto" w:fill="F4E6AF"/>
          <w:lang w:eastAsia="fr-FR"/>
        </w:rPr>
        <w:drawing>
          <wp:inline distT="0" distB="0" distL="0" distR="0">
            <wp:extent cx="5095875" cy="2428875"/>
            <wp:effectExtent l="19050" t="0" r="9525" b="0"/>
            <wp:docPr id="1" name="Image 16" descr="C:\Users\sst\Desktop\الألوان الساخن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st\Desktop\الألوان الساخن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2A10" w:rsidRDefault="001D1CD4" w:rsidP="00E52A10">
      <w:pPr>
        <w:jc w:val="center"/>
      </w:pPr>
      <w:proofErr w:type="spellStart"/>
      <w:r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أما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الالوان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الباردة: فتشمل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الازرق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و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الاخضر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و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البنفسجى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و قد سميت بالباردة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لانها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تتفق مع لون السماء و الماء و هما مبعث البرودة</w:t>
      </w:r>
      <w:r w:rsidRPr="00AD721C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highlight w:val="lightGray"/>
          <w:shd w:val="clear" w:color="auto" w:fill="F4E6AF"/>
        </w:rPr>
        <w:t> 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br/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من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اهم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التاثيرات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للالوان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الباردة و الساخنة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فى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التصميم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او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التكوين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انها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تلعب دورا كبيرا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فى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الاحساس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بالعمق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فالالوان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الحمراء و الصفراء و البرتقالية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كالوان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ساخنة لها دلالة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فى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التصميمات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او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التكوينات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بانها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تظهر اقرب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المشاهد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واكثر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تقدما من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الالوان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البارد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br/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الالوان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المتكاملة: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هى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الالوان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المتقابلة مع اللون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الاساسى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على دائرة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الالوان</w:t>
      </w:r>
      <w:proofErr w:type="spellEnd"/>
      <w:r w:rsidRPr="00AD721C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highlight w:val="lightGray"/>
          <w:shd w:val="clear" w:color="auto" w:fill="F4E6AF"/>
        </w:rPr>
        <w:t> 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br/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فاللون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الاحمر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الاساسى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يقابله و يكمله اللون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الاخضر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الذى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يتكون من مزج اللونين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الاساسيين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الاخرين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و هما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الازرق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+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الاصفر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br/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و فيما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يلى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بعض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الاسس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التى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تفيد عند استخدام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الالوان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او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اختيارها</w:t>
      </w:r>
      <w:r w:rsidRPr="00AD721C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highlight w:val="lightGray"/>
          <w:shd w:val="clear" w:color="auto" w:fill="F4E6AF"/>
        </w:rPr>
        <w:t> 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br/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اللون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الاحمر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يزيد تقدما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او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بروزا عندما يكون لون مؤخرة التكوين لون مكمل وهو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الاخضر</w:t>
      </w:r>
      <w:proofErr w:type="spellEnd"/>
      <w:r w:rsidRPr="00AD721C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highlight w:val="lightGray"/>
          <w:shd w:val="clear" w:color="auto" w:fill="F4E6AF"/>
        </w:rPr>
        <w:t> 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br/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اللون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الاصفر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يزيد تقدما عندما يكون لون مؤخرة التكوين لون مكمل و هو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البنفسجى</w:t>
      </w:r>
      <w:proofErr w:type="spellEnd"/>
      <w:r w:rsidRPr="00AD721C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highlight w:val="lightGray"/>
          <w:shd w:val="clear" w:color="auto" w:fill="F4E6AF"/>
        </w:rPr>
        <w:t> 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br/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كما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تاثيرات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الالوان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الدافئة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فى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التكوين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او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التصميم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انها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تظهر اكبر مساحة من مساحتها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الحقيقية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حيث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انها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لها صفة الانتشار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البصرى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t>.</w:t>
      </w:r>
      <w:r w:rsidRPr="00AD721C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highlight w:val="lightGray"/>
          <w:shd w:val="clear" w:color="auto" w:fill="F4E6AF"/>
        </w:rPr>
        <w:t> 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br/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اما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الالوان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الباردة فتظهر اقل مساحة من مساحتها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الحقيقية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حيث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انها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لها صفة التقلص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br/>
      </w:r>
      <w:proofErr w:type="spellStart"/>
      <w:r w:rsidRPr="00AD721C">
        <w:rPr>
          <w:rFonts w:ascii="Arial" w:hAnsi="Arial" w:cs="Arial"/>
          <w:b/>
          <w:bCs/>
          <w:color w:val="FF0000"/>
          <w:sz w:val="36"/>
          <w:szCs w:val="36"/>
          <w:highlight w:val="lightGray"/>
          <w:shd w:val="clear" w:color="auto" w:fill="F4E6AF"/>
          <w:rtl/>
        </w:rPr>
        <w:t>الالوان</w:t>
      </w:r>
      <w:proofErr w:type="spellEnd"/>
      <w:r w:rsidRPr="00AD721C">
        <w:rPr>
          <w:rFonts w:ascii="Arial" w:hAnsi="Arial" w:cs="Arial"/>
          <w:b/>
          <w:bCs/>
          <w:color w:val="FF0000"/>
          <w:sz w:val="36"/>
          <w:szCs w:val="36"/>
          <w:highlight w:val="lightGray"/>
          <w:shd w:val="clear" w:color="auto" w:fill="F4E6AF"/>
          <w:rtl/>
        </w:rPr>
        <w:t xml:space="preserve"> المحايدة</w:t>
      </w:r>
      <w:r>
        <w:rPr>
          <w:rFonts w:ascii="Arial" w:hAnsi="Arial" w:cs="Arial"/>
          <w:b/>
          <w:bCs/>
          <w:color w:val="FF0000"/>
          <w:sz w:val="36"/>
          <w:szCs w:val="36"/>
          <w:highlight w:val="lightGray"/>
          <w:shd w:val="clear" w:color="auto" w:fill="F4E6AF"/>
          <w:rtl/>
        </w:rPr>
        <w:t>:</w:t>
      </w:r>
      <w:r w:rsidRPr="00AD721C">
        <w:rPr>
          <w:rFonts w:ascii="Arial" w:hAnsi="Arial" w:cs="Arial"/>
          <w:b/>
          <w:bCs/>
          <w:color w:val="008080"/>
          <w:sz w:val="36"/>
          <w:szCs w:val="36"/>
          <w:highlight w:val="lightGray"/>
          <w:shd w:val="clear" w:color="auto" w:fill="F4E6AF"/>
        </w:rPr>
        <w:t xml:space="preserve"> </w:t>
      </w:r>
      <w:r w:rsidRPr="00AD721C">
        <w:rPr>
          <w:rFonts w:ascii="Arial" w:hAnsi="Arial" w:cs="Arial"/>
          <w:b/>
          <w:bCs/>
          <w:color w:val="008080"/>
          <w:sz w:val="36"/>
          <w:szCs w:val="36"/>
          <w:highlight w:val="lightGray"/>
          <w:shd w:val="clear" w:color="auto" w:fill="F4E6AF"/>
        </w:rPr>
        <w:br/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lastRenderedPageBreak/>
        <w:t>هى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الابيض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و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الاسود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و الرماديات العديدة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التى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تستنبط من مزج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الابيض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و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الاسود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و الرماديات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التى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تستنبط من مزج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الالوان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الاساسية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الثلاثة و يهتم الفنان و المصمم بالالوان الحيادية اهتماما بالغا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فالالوان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الحيادية تعالج كثيرا من المشاكل الفنية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فى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التكوين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او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التصميم حيث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ان</w:t>
      </w:r>
      <w:proofErr w:type="spellEnd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 خواصها تتمثل </w:t>
      </w:r>
      <w:proofErr w:type="spellStart"/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فى</w:t>
      </w:r>
      <w:proofErr w:type="spellEnd"/>
      <w:r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: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t xml:space="preserve"> 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br/>
      </w:r>
      <w:r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*إ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نها غير متواجدة على الدائرة اللونية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br/>
      </w:r>
      <w:r w:rsidRPr="001D1CD4"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*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تعتبر لا لون لها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4E6AF"/>
        </w:rPr>
        <w:br/>
      </w:r>
      <w:r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*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دائما تتوافق مع </w:t>
      </w:r>
      <w:r>
        <w:rPr>
          <w:rFonts w:ascii="Arial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 xml:space="preserve">أيّ </w:t>
      </w:r>
      <w:r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</w:rPr>
        <w:t>مجموعة لونية</w:t>
      </w:r>
      <w:r w:rsidR="00AD721C" w:rsidRPr="00AD721C">
        <w:rPr>
          <w:rFonts w:ascii="Arial" w:hAnsi="Arial" w:cs="Arial"/>
          <w:b/>
          <w:bCs/>
          <w:color w:val="008080"/>
          <w:sz w:val="36"/>
          <w:szCs w:val="36"/>
          <w:highlight w:val="lightGray"/>
          <w:shd w:val="clear" w:color="auto" w:fill="F4E6AF"/>
        </w:rPr>
        <w:br/>
      </w:r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br/>
      </w:r>
      <w:r>
        <w:rPr>
          <w:rFonts w:ascii="Arial" w:hAnsi="Arial" w:cs="Arial"/>
          <w:b/>
          <w:bCs/>
          <w:noProof/>
          <w:color w:val="008080"/>
          <w:sz w:val="36"/>
          <w:szCs w:val="36"/>
          <w:shd w:val="clear" w:color="auto" w:fill="F4E6AF"/>
          <w:lang w:eastAsia="fr-FR"/>
        </w:rPr>
        <w:drawing>
          <wp:inline distT="0" distB="0" distL="0" distR="0">
            <wp:extent cx="4943475" cy="2286000"/>
            <wp:effectExtent l="19050" t="0" r="9525" b="0"/>
            <wp:docPr id="17" name="Image 17" descr="C:\Users\sst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st\Desktop\ur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D721C" w:rsidRPr="00AD721C">
        <w:rPr>
          <w:rFonts w:ascii="Arial" w:hAnsi="Arial" w:cs="Arial"/>
          <w:b/>
          <w:bCs/>
          <w:color w:val="008080"/>
          <w:sz w:val="36"/>
          <w:szCs w:val="36"/>
          <w:highlight w:val="lightGray"/>
          <w:shd w:val="clear" w:color="auto" w:fill="F4E6AF"/>
        </w:rPr>
        <w:br/>
      </w:r>
      <w:r w:rsidR="00AD721C" w:rsidRPr="00AD721C">
        <w:rPr>
          <w:rFonts w:ascii="Arial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</w:rPr>
        <w:br/>
      </w:r>
    </w:p>
    <w:p w:rsidR="00E52A10" w:rsidRPr="00E52A10" w:rsidRDefault="00E52A10" w:rsidP="00E52A10">
      <w:pPr>
        <w:spacing w:line="357" w:lineRule="atLeast"/>
        <w:jc w:val="center"/>
        <w:rPr>
          <w:rFonts w:ascii="Arial" w:eastAsia="Times New Roman" w:hAnsi="Arial" w:cs="Arial"/>
          <w:b/>
          <w:bCs/>
          <w:color w:val="0000FF"/>
          <w:sz w:val="48"/>
          <w:szCs w:val="48"/>
          <w:shd w:val="clear" w:color="auto" w:fill="F4E6AF"/>
          <w:lang w:eastAsia="fr-FR"/>
        </w:rPr>
      </w:pPr>
      <w:r w:rsidRPr="00E52A10">
        <w:rPr>
          <w:rFonts w:ascii="Arial" w:eastAsia="Times New Roman" w:hAnsi="Arial" w:cs="Arial"/>
          <w:b/>
          <w:bCs/>
          <w:color w:val="0000FF"/>
          <w:sz w:val="48"/>
          <w:szCs w:val="48"/>
          <w:highlight w:val="lightGray"/>
          <w:shd w:val="clear" w:color="auto" w:fill="F4E6AF"/>
          <w:rtl/>
          <w:lang w:eastAsia="fr-FR"/>
        </w:rPr>
        <w:t xml:space="preserve">التفتيح باستخدام </w:t>
      </w:r>
      <w:proofErr w:type="spellStart"/>
      <w:r w:rsidRPr="00E52A10">
        <w:rPr>
          <w:rFonts w:ascii="Arial" w:eastAsia="Times New Roman" w:hAnsi="Arial" w:cs="Arial"/>
          <w:b/>
          <w:bCs/>
          <w:color w:val="0000FF"/>
          <w:sz w:val="48"/>
          <w:szCs w:val="48"/>
          <w:highlight w:val="lightGray"/>
          <w:shd w:val="clear" w:color="auto" w:fill="F4E6AF"/>
          <w:rtl/>
          <w:lang w:eastAsia="fr-FR"/>
        </w:rPr>
        <w:t>الابيض</w:t>
      </w:r>
      <w:proofErr w:type="spellEnd"/>
    </w:p>
    <w:p w:rsidR="00E52A10" w:rsidRPr="00E52A10" w:rsidRDefault="00E52A10" w:rsidP="00E52A10">
      <w:pPr>
        <w:spacing w:after="0" w:line="357" w:lineRule="atLeast"/>
        <w:jc w:val="center"/>
        <w:rPr>
          <w:rFonts w:ascii="Arial" w:eastAsia="Times New Roman" w:hAnsi="Arial" w:cs="Arial"/>
          <w:b/>
          <w:bCs/>
          <w:color w:val="0000FF"/>
          <w:sz w:val="48"/>
          <w:szCs w:val="48"/>
          <w:shd w:val="clear" w:color="auto" w:fill="F4E6AF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FF"/>
          <w:sz w:val="48"/>
          <w:szCs w:val="48"/>
          <w:shd w:val="clear" w:color="auto" w:fill="F4E6AF"/>
          <w:lang w:eastAsia="fr-FR"/>
        </w:rPr>
        <w:drawing>
          <wp:inline distT="0" distB="0" distL="0" distR="0">
            <wp:extent cx="3457575" cy="461010"/>
            <wp:effectExtent l="19050" t="0" r="9525" b="0"/>
            <wp:docPr id="2" name="Image 18" descr="http://www.art.gov.sa/imgcache31/14826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rt.gov.sa/imgcache31/14826.imgcach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A10">
        <w:rPr>
          <w:rFonts w:ascii="Arial" w:eastAsia="Times New Roman" w:hAnsi="Arial" w:cs="Arial"/>
          <w:b/>
          <w:bCs/>
          <w:color w:val="0000FF"/>
          <w:sz w:val="48"/>
          <w:szCs w:val="48"/>
          <w:lang w:eastAsia="fr-FR"/>
        </w:rPr>
        <w:br/>
      </w:r>
      <w:r w:rsidRPr="00E52A10">
        <w:rPr>
          <w:rFonts w:ascii="Arial" w:eastAsia="Times New Roman" w:hAnsi="Arial" w:cs="Arial"/>
          <w:b/>
          <w:bCs/>
          <w:color w:val="0000FF"/>
          <w:sz w:val="48"/>
          <w:szCs w:val="48"/>
          <w:lang w:eastAsia="fr-FR"/>
        </w:rPr>
        <w:br/>
      </w:r>
      <w:proofErr w:type="spellStart"/>
      <w:r w:rsidRPr="00E52A10">
        <w:rPr>
          <w:rFonts w:ascii="Arial" w:eastAsia="Times New Roman" w:hAnsi="Arial" w:cs="Arial"/>
          <w:b/>
          <w:bCs/>
          <w:color w:val="0000FF"/>
          <w:sz w:val="48"/>
          <w:szCs w:val="48"/>
          <w:highlight w:val="lightGray"/>
          <w:shd w:val="clear" w:color="auto" w:fill="F4E6AF"/>
          <w:rtl/>
          <w:lang w:eastAsia="fr-FR"/>
        </w:rPr>
        <w:t>التغميق</w:t>
      </w:r>
      <w:proofErr w:type="spellEnd"/>
      <w:r w:rsidRPr="00E52A10">
        <w:rPr>
          <w:rFonts w:ascii="Arial" w:eastAsia="Times New Roman" w:hAnsi="Arial" w:cs="Arial"/>
          <w:b/>
          <w:bCs/>
          <w:color w:val="0000FF"/>
          <w:sz w:val="48"/>
          <w:szCs w:val="48"/>
          <w:highlight w:val="lightGray"/>
          <w:shd w:val="clear" w:color="auto" w:fill="F4E6AF"/>
          <w:rtl/>
          <w:lang w:eastAsia="fr-FR"/>
        </w:rPr>
        <w:t xml:space="preserve"> باستخدام </w:t>
      </w:r>
      <w:proofErr w:type="spellStart"/>
      <w:r w:rsidRPr="00E52A10">
        <w:rPr>
          <w:rFonts w:ascii="Arial" w:eastAsia="Times New Roman" w:hAnsi="Arial" w:cs="Arial"/>
          <w:b/>
          <w:bCs/>
          <w:color w:val="0000FF"/>
          <w:sz w:val="48"/>
          <w:szCs w:val="48"/>
          <w:highlight w:val="lightGray"/>
          <w:shd w:val="clear" w:color="auto" w:fill="F4E6AF"/>
          <w:rtl/>
          <w:lang w:eastAsia="fr-FR"/>
        </w:rPr>
        <w:t>الاسو</w:t>
      </w:r>
      <w:r w:rsidRPr="00E52A10">
        <w:rPr>
          <w:rFonts w:ascii="Arial" w:eastAsia="Times New Roman" w:hAnsi="Arial" w:cs="Arial" w:hint="cs"/>
          <w:b/>
          <w:bCs/>
          <w:color w:val="0000FF"/>
          <w:sz w:val="48"/>
          <w:szCs w:val="48"/>
          <w:highlight w:val="lightGray"/>
          <w:shd w:val="clear" w:color="auto" w:fill="F4E6AF"/>
          <w:rtl/>
          <w:lang w:eastAsia="fr-FR"/>
        </w:rPr>
        <w:t>د</w:t>
      </w:r>
      <w:proofErr w:type="spellEnd"/>
      <w:r w:rsidRPr="00E52A10">
        <w:rPr>
          <w:rFonts w:ascii="Arial" w:eastAsia="Times New Roman" w:hAnsi="Arial" w:cs="Arial"/>
          <w:b/>
          <w:bCs/>
          <w:color w:val="0000FF"/>
          <w:sz w:val="48"/>
          <w:szCs w:val="48"/>
          <w:lang w:eastAsia="fr-FR"/>
        </w:rPr>
        <w:br/>
      </w:r>
    </w:p>
    <w:p w:rsidR="00E52A10" w:rsidRPr="00E52A10" w:rsidRDefault="00A859E8" w:rsidP="00A859E8">
      <w:pPr>
        <w:spacing w:after="0" w:line="357" w:lineRule="atLeast"/>
        <w:jc w:val="center"/>
        <w:rPr>
          <w:rFonts w:ascii="Arial" w:eastAsia="Times New Roman" w:hAnsi="Arial" w:cs="Arial"/>
          <w:b/>
          <w:bCs/>
          <w:color w:val="0000FF"/>
          <w:sz w:val="48"/>
          <w:szCs w:val="48"/>
          <w:shd w:val="clear" w:color="auto" w:fill="F4E6AF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FF"/>
          <w:sz w:val="48"/>
          <w:szCs w:val="48"/>
          <w:shd w:val="clear" w:color="auto" w:fill="F4E6AF"/>
          <w:lang w:eastAsia="fr-FR"/>
        </w:rPr>
        <w:drawing>
          <wp:inline distT="0" distB="0" distL="0" distR="0">
            <wp:extent cx="3550285" cy="468630"/>
            <wp:effectExtent l="19050" t="0" r="0" b="0"/>
            <wp:docPr id="3" name="Image 19" descr="http://www.art.gov.sa/imgcache31/14827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t.gov.sa/imgcache31/14827.imgcach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E8" w:rsidRPr="00A859E8" w:rsidRDefault="00E52A10" w:rsidP="00A859E8">
      <w:pPr>
        <w:spacing w:after="0" w:line="357" w:lineRule="atLeast"/>
        <w:jc w:val="right"/>
        <w:rPr>
          <w:rFonts w:ascii="Arial" w:eastAsia="Times New Roman" w:hAnsi="Arial" w:cs="Arial"/>
          <w:b/>
          <w:bCs/>
          <w:color w:val="0000FF"/>
          <w:sz w:val="48"/>
          <w:szCs w:val="48"/>
          <w:shd w:val="clear" w:color="auto" w:fill="F4E6AF"/>
          <w:lang w:eastAsia="fr-FR" w:bidi="ar-TN"/>
        </w:rPr>
      </w:pPr>
      <w:r w:rsidRPr="00E52A10">
        <w:rPr>
          <w:rFonts w:ascii="Arial" w:eastAsia="Times New Roman" w:hAnsi="Arial" w:cs="Arial"/>
          <w:b/>
          <w:bCs/>
          <w:color w:val="0000FF"/>
          <w:sz w:val="48"/>
          <w:szCs w:val="48"/>
          <w:lang w:eastAsia="fr-FR"/>
        </w:rPr>
        <w:br/>
      </w:r>
    </w:p>
    <w:p w:rsidR="00B65D4C" w:rsidRPr="00B65D4C" w:rsidRDefault="00B65D4C" w:rsidP="00B65D4C">
      <w:pPr>
        <w:spacing w:line="654" w:lineRule="atLeast"/>
        <w:jc w:val="right"/>
        <w:rPr>
          <w:rFonts w:ascii="Arial" w:eastAsia="Times New Roman" w:hAnsi="Arial" w:cs="Arial"/>
          <w:b/>
          <w:bCs/>
          <w:color w:val="0000FF"/>
          <w:sz w:val="36"/>
          <w:szCs w:val="36"/>
          <w:highlight w:val="lightGray"/>
          <w:shd w:val="clear" w:color="auto" w:fill="F4E6AF"/>
          <w:lang w:eastAsia="fr-FR"/>
        </w:rPr>
      </w:pPr>
      <w:r>
        <w:rPr>
          <w:rFonts w:ascii="Arial" w:eastAsia="Times New Roman" w:hAnsi="Arial" w:cs="Arial" w:hint="cs"/>
          <w:b/>
          <w:bCs/>
          <w:color w:val="FF0000"/>
          <w:sz w:val="41"/>
          <w:szCs w:val="41"/>
          <w:highlight w:val="lightGray"/>
          <w:rtl/>
          <w:lang w:eastAsia="fr-FR"/>
        </w:rPr>
        <w:lastRenderedPageBreak/>
        <w:t>مفهوم الدائرة الضوئية</w:t>
      </w:r>
      <w:r>
        <w:rPr>
          <w:rFonts w:ascii="Arial" w:eastAsia="Times New Roman" w:hAnsi="Arial" w:cs="Arial"/>
          <w:b/>
          <w:bCs/>
          <w:color w:val="FF0000"/>
          <w:sz w:val="41"/>
          <w:szCs w:val="41"/>
          <w:highlight w:val="lightGray"/>
          <w:rtl/>
          <w:lang w:eastAsia="fr-FR"/>
        </w:rPr>
        <w:t>:</w:t>
      </w:r>
      <w:r w:rsidR="00A859E8" w:rsidRPr="00A859E8">
        <w:rPr>
          <w:rFonts w:ascii="Arial" w:eastAsia="Times New Roman" w:hAnsi="Arial" w:cs="Arial"/>
          <w:b/>
          <w:bCs/>
          <w:color w:val="000000" w:themeColor="text1"/>
          <w:sz w:val="41"/>
          <w:szCs w:val="41"/>
          <w:highlight w:val="lightGray"/>
          <w:lang w:eastAsia="fr-FR"/>
        </w:rPr>
        <w:br/>
      </w:r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هي </w:t>
      </w: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دائره</w:t>
      </w:r>
      <w:proofErr w:type="spellEnd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مقسمة </w:t>
      </w: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الى</w:t>
      </w:r>
      <w:proofErr w:type="spellEnd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</w:t>
      </w: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اجزاء</w:t>
      </w:r>
      <w:proofErr w:type="spellEnd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..لكل جزء درجه معينه من </w:t>
      </w: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الالوان</w:t>
      </w:r>
      <w:proofErr w:type="spellEnd"/>
      <w:r w:rsidRPr="00B65D4C">
        <w:rPr>
          <w:rFonts w:ascii="Arial" w:eastAsia="Times New Roman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..</w:t>
      </w:r>
    </w:p>
    <w:p w:rsidR="00B65D4C" w:rsidRPr="00B65D4C" w:rsidRDefault="00B65D4C" w:rsidP="00B65D4C">
      <w:pPr>
        <w:spacing w:after="0" w:line="654" w:lineRule="atLeast"/>
        <w:jc w:val="right"/>
        <w:rPr>
          <w:rFonts w:ascii="Arial" w:eastAsia="Times New Roman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 w:bidi="ar-TN"/>
        </w:rPr>
      </w:pP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اي</w:t>
      </w:r>
      <w:proofErr w:type="spellEnd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</w:t>
      </w: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ان</w:t>
      </w:r>
      <w:proofErr w:type="spellEnd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</w:t>
      </w: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الدائره</w:t>
      </w:r>
      <w:proofErr w:type="spellEnd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تشمل </w:t>
      </w: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الالوان</w:t>
      </w:r>
      <w:proofErr w:type="spellEnd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</w:t>
      </w: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الاساس</w:t>
      </w:r>
      <w:proofErr w:type="spellEnd"/>
    </w:p>
    <w:p w:rsidR="00B65D4C" w:rsidRPr="00B65D4C" w:rsidRDefault="00B65D4C" w:rsidP="00B65D4C">
      <w:pPr>
        <w:spacing w:after="0" w:line="654" w:lineRule="atLeast"/>
        <w:jc w:val="right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</w:pPr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وبين كل لونين </w:t>
      </w: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اساسيين</w:t>
      </w:r>
      <w:proofErr w:type="spellEnd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درجات اللون الفرعي</w:t>
      </w:r>
    </w:p>
    <w:p w:rsidR="00B65D4C" w:rsidRPr="00B65D4C" w:rsidRDefault="00B65D4C" w:rsidP="00B65D4C">
      <w:pPr>
        <w:spacing w:after="0" w:line="654" w:lineRule="atLeast"/>
        <w:jc w:val="right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</w:pP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اي</w:t>
      </w:r>
      <w:proofErr w:type="spellEnd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لونين </w:t>
      </w: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او</w:t>
      </w:r>
      <w:proofErr w:type="spellEnd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</w:t>
      </w: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اكثر</w:t>
      </w:r>
      <w:proofErr w:type="spellEnd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متجاورين في دائرة </w:t>
      </w: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الالوان</w:t>
      </w:r>
      <w:proofErr w:type="spellEnd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يعتبروا متناسبين</w:t>
      </w:r>
    </w:p>
    <w:p w:rsidR="00B65D4C" w:rsidRPr="00B65D4C" w:rsidRDefault="00B65D4C" w:rsidP="00B65D4C">
      <w:pPr>
        <w:spacing w:after="0" w:line="654" w:lineRule="atLeast"/>
        <w:jc w:val="right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shd w:val="clear" w:color="auto" w:fill="F4E6AF"/>
          <w:lang w:eastAsia="fr-FR"/>
        </w:rPr>
      </w:pP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اي</w:t>
      </w:r>
      <w:proofErr w:type="spellEnd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</w:t>
      </w: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ان</w:t>
      </w:r>
      <w:proofErr w:type="spellEnd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اللون </w:t>
      </w: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الاصفر</w:t>
      </w:r>
      <w:proofErr w:type="spellEnd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</w:t>
      </w: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والاخضر</w:t>
      </w:r>
      <w:proofErr w:type="spellEnd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</w:t>
      </w:r>
      <w:proofErr w:type="spellStart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والازرق</w:t>
      </w:r>
      <w:proofErr w:type="spellEnd"/>
      <w:r w:rsidRP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يعتبروا متناسبين</w:t>
      </w:r>
    </w:p>
    <w:p w:rsidR="00B65D4C" w:rsidRPr="00B65D4C" w:rsidRDefault="00B65D4C" w:rsidP="00B65D4C">
      <w:pPr>
        <w:spacing w:after="0" w:line="654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highlight w:val="lightGray"/>
          <w:shd w:val="clear" w:color="auto" w:fill="F4E6AF"/>
          <w:lang w:eastAsia="fr-FR"/>
        </w:rPr>
      </w:pPr>
      <w:r w:rsidRPr="00B65D4C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highlight w:val="lightGray"/>
          <w:lang w:eastAsia="fr-FR"/>
        </w:rPr>
        <w:br/>
      </w:r>
    </w:p>
    <w:p w:rsidR="00B65D4C" w:rsidRPr="00B65D4C" w:rsidRDefault="00B65D4C" w:rsidP="00B65D4C">
      <w:pPr>
        <w:spacing w:after="0" w:line="654" w:lineRule="atLeast"/>
        <w:jc w:val="right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highlight w:val="lightGray"/>
          <w:shd w:val="clear" w:color="auto" w:fill="F4E6AF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36"/>
          <w:szCs w:val="36"/>
          <w:shd w:val="clear" w:color="auto" w:fill="F4E6AF"/>
          <w:lang w:eastAsia="fr-FR"/>
        </w:rPr>
        <w:drawing>
          <wp:inline distT="0" distB="0" distL="0" distR="0">
            <wp:extent cx="5340740" cy="2222695"/>
            <wp:effectExtent l="19050" t="0" r="0" b="0"/>
            <wp:docPr id="6" name="Image 32" descr="C:\Users\sst\Desktop\1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st\Desktop\148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003" cy="22257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65D4C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highlight w:val="lightGray"/>
          <w:lang w:eastAsia="fr-FR"/>
        </w:rPr>
        <w:br/>
      </w:r>
    </w:p>
    <w:p w:rsidR="00B65D4C" w:rsidRPr="00B65D4C" w:rsidRDefault="00B65D4C" w:rsidP="00B65D4C">
      <w:pPr>
        <w:spacing w:after="0" w:line="654" w:lineRule="atLeast"/>
        <w:jc w:val="right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highlight w:val="lightGray"/>
          <w:shd w:val="clear" w:color="auto" w:fill="F4E6AF"/>
          <w:lang w:eastAsia="fr-FR"/>
        </w:rPr>
      </w:pP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أغلبنا سبق أن تعرف على عجلة ( دولاب) الألوان أثناء مراحل الدراسة وتعرف على ألوانها كالأصفر و الأخضر و الأحمر..الخ</w:t>
      </w:r>
      <w:r w:rsidRPr="00B65D4C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highlight w:val="lightGray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تجمعت يجب التعرف على أقسامها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t xml:space="preserve"> </w:t>
      </w:r>
    </w:p>
    <w:p w:rsidR="00B65D4C" w:rsidRPr="00B65D4C" w:rsidRDefault="00B65D4C" w:rsidP="00B65D4C">
      <w:pPr>
        <w:spacing w:after="0" w:line="654" w:lineRule="atLeast"/>
        <w:rPr>
          <w:rFonts w:ascii="Arial" w:eastAsia="Times New Roman" w:hAnsi="Arial" w:cs="Arial"/>
          <w:b/>
          <w:bCs/>
          <w:color w:val="0000FF"/>
          <w:sz w:val="48"/>
          <w:szCs w:val="48"/>
          <w:shd w:val="clear" w:color="auto" w:fill="F4E6AF"/>
          <w:lang w:eastAsia="fr-FR"/>
        </w:rPr>
      </w:pPr>
      <w:r w:rsidRPr="00B65D4C">
        <w:rPr>
          <w:rFonts w:ascii="Arial" w:eastAsia="Times New Roman" w:hAnsi="Arial" w:cs="Arial"/>
          <w:b/>
          <w:bCs/>
          <w:color w:val="0000FF"/>
          <w:sz w:val="48"/>
          <w:szCs w:val="48"/>
          <w:lang w:eastAsia="fr-FR"/>
        </w:rPr>
        <w:br/>
      </w:r>
    </w:p>
    <w:p w:rsidR="00B65D4C" w:rsidRDefault="00A859E8" w:rsidP="00B65D4C">
      <w:pPr>
        <w:spacing w:after="0" w:line="357" w:lineRule="atLeast"/>
        <w:jc w:val="center"/>
        <w:rPr>
          <w:rFonts w:ascii="Arial" w:eastAsia="Times New Roman" w:hAnsi="Arial" w:cs="Arial" w:hint="cs"/>
          <w:b/>
          <w:bCs/>
          <w:noProof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</w:pPr>
      <w:r w:rsidRPr="00A859E8">
        <w:rPr>
          <w:rFonts w:ascii="Arial" w:eastAsia="Times New Roman" w:hAnsi="Arial" w:cs="Arial"/>
          <w:b/>
          <w:bCs/>
          <w:color w:val="000000" w:themeColor="text1"/>
          <w:sz w:val="41"/>
          <w:szCs w:val="41"/>
          <w:highlight w:val="lightGray"/>
          <w:lang w:eastAsia="fr-FR"/>
        </w:rPr>
        <w:lastRenderedPageBreak/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لكن عادة لا تناسبنا تلك الألوان النقية في منازلنا بل نفضل ما نراه في المجلات و الأسواق من ألوان متدرجة و ممتزجة ببعض أكثر </w:t>
      </w:r>
      <w:proofErr w:type="gramStart"/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أناقة ,</w:t>
      </w:r>
      <w:proofErr w:type="gramEnd"/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لذلك يعتقد البعض أن دائرة الألوان لا فائدة منها عند التطبيق و أنها مجرد دراسة نظرية للألوان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t xml:space="preserve"> 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</w:p>
    <w:p w:rsidR="00B65D4C" w:rsidRDefault="00A859E8" w:rsidP="00B65D4C">
      <w:pPr>
        <w:spacing w:after="0" w:line="357" w:lineRule="atLeast"/>
        <w:jc w:val="center"/>
        <w:rPr>
          <w:rFonts w:ascii="Arial" w:eastAsia="Times New Roman" w:hAnsi="Arial" w:cs="Arial" w:hint="cs"/>
          <w:b/>
          <w:bCs/>
          <w:noProof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</w:pPr>
      <w:r w:rsidRPr="00B65D4C">
        <w:rPr>
          <w:rFonts w:ascii="Arial" w:eastAsia="Times New Roman" w:hAnsi="Arial" w:cs="Arial"/>
          <w:b/>
          <w:bCs/>
          <w:noProof/>
          <w:color w:val="000000" w:themeColor="text1"/>
          <w:sz w:val="36"/>
          <w:szCs w:val="36"/>
          <w:shd w:val="clear" w:color="auto" w:fill="F4E6AF"/>
          <w:lang w:eastAsia="fr-FR"/>
        </w:rPr>
        <w:drawing>
          <wp:inline distT="0" distB="0" distL="0" distR="0">
            <wp:extent cx="2935166" cy="1505243"/>
            <wp:effectExtent l="19050" t="0" r="0" b="0"/>
            <wp:docPr id="4" name="Image 25" descr="http://www.art.gov.sa/imgcache31/14836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art.gov.sa/imgcache31/14836.imgcach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93" cy="1510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</w:p>
    <w:p w:rsidR="00B65D4C" w:rsidRDefault="00A859E8" w:rsidP="00B65D4C">
      <w:pPr>
        <w:spacing w:after="0" w:line="357" w:lineRule="atLeast"/>
        <w:jc w:val="center"/>
        <w:rPr>
          <w:rFonts w:ascii="Arial" w:eastAsia="Times New Roman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</w:pPr>
      <w:r w:rsidRPr="00B65D4C">
        <w:rPr>
          <w:rFonts w:ascii="Arial" w:eastAsia="Times New Roman" w:hAnsi="Arial" w:cs="Arial"/>
          <w:b/>
          <w:bCs/>
          <w:noProof/>
          <w:color w:val="000000" w:themeColor="text1"/>
          <w:sz w:val="36"/>
          <w:szCs w:val="36"/>
          <w:shd w:val="clear" w:color="auto" w:fill="F4E6AF"/>
          <w:lang w:eastAsia="fr-FR"/>
        </w:rPr>
        <w:drawing>
          <wp:inline distT="0" distB="0" distL="0" distR="0">
            <wp:extent cx="2855302" cy="1600286"/>
            <wp:effectExtent l="19050" t="0" r="2198" b="0"/>
            <wp:docPr id="23" name="Image 23" descr="http://www.art.gov.sa/imgcache31/14834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rt.gov.sa/imgcache31/14834.imgcach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6" cy="1604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</w:p>
    <w:p w:rsidR="00B65D4C" w:rsidRDefault="00A859E8" w:rsidP="00B65D4C">
      <w:pPr>
        <w:spacing w:after="0" w:line="357" w:lineRule="atLeast"/>
        <w:jc w:val="center"/>
        <w:rPr>
          <w:rFonts w:ascii="Arial" w:eastAsia="Times New Roman" w:hAnsi="Arial" w:cs="Arial" w:hint="cs"/>
          <w:b/>
          <w:bCs/>
          <w:noProof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</w:pP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لكن في الواقع هذا الاعتقاد خاطئ لأن عجلة الألوان من أكثر الوسائل أهمية و تأثير في عالم الديكور إذا عرف كيفية استخدامها , الواقع أن الألوان فيها مرتبطة بطريقة طبيعية و مدروسة في ذات الوقت و ترتبط ببعض بشكل كبيرة , و ببعض من المعرفة و الصبر يمكنك استخدام الألوان بشكل أنيق و عمل مزج رائع بينها و تطبيقها في أماكن لم تكن راض يوماً عنها لتتغير صورتها السابقة تماماً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t xml:space="preserve"> .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highlight w:val="lightGray"/>
          <w:lang w:eastAsia="fr-FR"/>
        </w:rPr>
        <w:t> 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من المهم تبسيط عجلة الألوان لفهمها جيداً , في العجلة الألوان 12 لون و يمكن مشاهدة كل لون في صورة فاتحة و متوسطة و غامقة أي أن مجموع الألوان بدرجاتها 36 لون لكن عند النظرة الأولى يظهر لنا ال12 لون و في حالتها النقية فقط , و للتعرف على هذه الألوان و أنواعها و كيف تكونت و 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lastRenderedPageBreak/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الألوان الأولية : و هي الأحمر , الأصفر , الأزرق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highlight w:val="lightGray"/>
          <w:lang w:eastAsia="fr-FR"/>
        </w:rPr>
        <w:t> 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t>- 1</w:t>
      </w:r>
      <w:r w:rsidR="00B65D4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</w:p>
    <w:p w:rsidR="00B65D4C" w:rsidRDefault="00B65D4C" w:rsidP="00B65D4C">
      <w:pPr>
        <w:spacing w:after="0" w:line="357" w:lineRule="atLeast"/>
        <w:jc w:val="center"/>
        <w:rPr>
          <w:rFonts w:ascii="Arial" w:eastAsia="Times New Roman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</w:pPr>
      <w:r w:rsidRPr="00B65D4C">
        <w:rPr>
          <w:rFonts w:ascii="Arial" w:eastAsia="Times New Roman" w:hAnsi="Arial" w:cs="Arial"/>
          <w:b/>
          <w:bCs/>
          <w:noProof/>
          <w:color w:val="000000" w:themeColor="text1"/>
          <w:sz w:val="36"/>
          <w:szCs w:val="36"/>
          <w:shd w:val="clear" w:color="auto" w:fill="F4E6AF"/>
          <w:lang w:eastAsia="fr-FR"/>
        </w:rPr>
        <w:drawing>
          <wp:inline distT="0" distB="0" distL="0" distR="0">
            <wp:extent cx="2067951" cy="1434905"/>
            <wp:effectExtent l="19050" t="0" r="8499" b="0"/>
            <wp:docPr id="5" name="Image 24" descr="http://www.art.gov.sa/imgcache31/14835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rt.gov.sa/imgcache31/14835.imgcach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438" cy="144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5D4C" w:rsidRDefault="00A859E8" w:rsidP="00B65D4C">
      <w:pPr>
        <w:spacing w:after="0" w:line="357" w:lineRule="atLeast"/>
        <w:jc w:val="center"/>
        <w:rPr>
          <w:rFonts w:ascii="Arial" w:eastAsia="Times New Roman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</w:pP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</w:p>
    <w:p w:rsidR="00E52A10" w:rsidRPr="00E52A10" w:rsidRDefault="00A859E8" w:rsidP="00B65D4C">
      <w:pPr>
        <w:spacing w:after="0" w:line="357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shd w:val="clear" w:color="auto" w:fill="F4E6AF"/>
          <w:lang w:eastAsia="fr-FR"/>
        </w:rPr>
      </w:pP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هي الأساس و التي يتكون منها جميع الألوان الأخرى عن طريق المزج بينها أو بعض منها بنسب </w:t>
      </w:r>
      <w:proofErr w:type="gramStart"/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مختلفة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t xml:space="preserve"> .</w:t>
      </w:r>
      <w:proofErr w:type="gramEnd"/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highlight w:val="lightGray"/>
          <w:lang w:eastAsia="fr-FR"/>
        </w:rPr>
        <w:t> 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الألوان الثانوية : و هي البرتقالي و الأخضر و البنفسجي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highlight w:val="lightGray"/>
          <w:lang w:eastAsia="fr-FR"/>
        </w:rPr>
        <w:t> 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t>-2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وموقعها يتوسط المسافة بين الألوان الأولية على عجلة الألوان , و تتكون من مزج الألوان الأساسية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highlight w:val="lightGray"/>
          <w:lang w:eastAsia="fr-FR"/>
        </w:rPr>
        <w:t> 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أصفر + أحمر = برتقالي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highlight w:val="lightGray"/>
          <w:lang w:eastAsia="fr-FR"/>
        </w:rPr>
        <w:t> 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أزرق + أصفر = أخضر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highlight w:val="lightGray"/>
          <w:lang w:eastAsia="fr-FR"/>
        </w:rPr>
        <w:t> 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أحمر + أزرق = بنفسجي ( أرجواني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t xml:space="preserve"> )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highlight w:val="lightGray"/>
          <w:lang w:eastAsia="fr-FR"/>
        </w:rPr>
        <w:t> 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>
        <w:rPr>
          <w:rFonts w:ascii="Arial" w:eastAsia="Times New Roman" w:hAnsi="Arial" w:cs="Arial" w:hint="cs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3- 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الألوان الوسطية : و هي نتيجة المزج بين لون أولي و لون ثانوي متجاورة في عجلة الألوان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t xml:space="preserve"> .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highlight w:val="lightGray"/>
          <w:lang w:eastAsia="fr-FR"/>
        </w:rPr>
        <w:t> 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أحمر ( أولي ) + بنفسجي ( ثانوي ) = بنفسجي محمر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highlight w:val="lightGray"/>
          <w:lang w:eastAsia="fr-FR"/>
        </w:rPr>
        <w:t> 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و هناك 6 ألوان وسطية في عجلة الألوان وهي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t xml:space="preserve"> :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highlight w:val="lightGray"/>
          <w:lang w:eastAsia="fr-FR"/>
        </w:rPr>
        <w:t> 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الأصفر المخضر , الأزرق المخضر , البنفسجي </w:t>
      </w:r>
      <w:proofErr w:type="spellStart"/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المزرق</w:t>
      </w:r>
      <w:proofErr w:type="spellEnd"/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 xml:space="preserve"> , البنفسجي المحمر , البرتقالي المحمر , البرتقالي المصفر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highlight w:val="lightGray"/>
          <w:lang w:eastAsia="fr-FR"/>
        </w:rPr>
        <w:t> 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B65D4C">
        <w:rPr>
          <w:rFonts w:ascii="Arial" w:eastAsia="Times New Roman" w:hAnsi="Arial" w:cs="Arial"/>
          <w:b/>
          <w:bCs/>
          <w:noProof/>
          <w:color w:val="000000" w:themeColor="text1"/>
          <w:sz w:val="36"/>
          <w:szCs w:val="36"/>
          <w:shd w:val="clear" w:color="auto" w:fill="F4E6AF"/>
          <w:lang w:eastAsia="fr-FR"/>
        </w:rPr>
        <w:lastRenderedPageBreak/>
        <w:drawing>
          <wp:inline distT="0" distB="0" distL="0" distR="0">
            <wp:extent cx="1435100" cy="1378585"/>
            <wp:effectExtent l="19050" t="0" r="0" b="0"/>
            <wp:docPr id="26" name="Image 26" descr="http://www.art.gov.sa/imgcache31/14837.imgc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art.gov.sa/imgcache31/14837.imgcach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78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قد تتعجب و تسأل نفسك لون مثل البني من أين تكون ؟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highlight w:val="lightGray"/>
          <w:lang w:eastAsia="fr-FR"/>
        </w:rPr>
        <w:t> 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غالباً ما يتكون البني من درجات غامقة و كثافة عالية لألوان الدافئة كالبرتقالي المحمر و البرتقالي المصفر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t xml:space="preserve"> .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highlight w:val="lightGray"/>
          <w:lang w:eastAsia="fr-FR"/>
        </w:rPr>
        <w:t> 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الألوان الأولية , الثانوية , و الوسطية تكون في صورتها النقية واضحة المعالم و هي مصدر جميع الألوان و مزيجها التي نراها يومياً ( أكثر الألوان التي نجدها تتكون أيضاً من واحد أو أكثر من الألوان المحايدة الأسود و الأبيض و الرمادي الغير موجودة في عجلة الألوان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t xml:space="preserve"> )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highlight w:val="lightGray"/>
          <w:lang w:eastAsia="fr-FR"/>
        </w:rPr>
        <w:t> </w:t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lang w:eastAsia="fr-FR"/>
        </w:rPr>
        <w:br/>
      </w:r>
      <w:r w:rsidRPr="00A859E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highlight w:val="lightGray"/>
          <w:shd w:val="clear" w:color="auto" w:fill="F4E6AF"/>
          <w:rtl/>
          <w:lang w:eastAsia="fr-FR"/>
        </w:rPr>
        <w:t>و على سبيل المثال نجد أن البرتقالي النقي هو مصدر بعض الألوان المتواجدة حولنا كالخوخ و القرع و الكركم , و بهذه الطريقة و هي الربط بين الألوان التي تريد استخدامها مع الألوان في العجلة تكون قد خطوت الخطوة الأولى في استخدام عجلة الألوان في تطوير لوحة ألوان خاصة بك</w:t>
      </w:r>
    </w:p>
    <w:p w:rsidR="00E52A10" w:rsidRPr="00E52A10" w:rsidRDefault="00E52A10" w:rsidP="00A859E8">
      <w:pPr>
        <w:spacing w:after="0" w:line="357" w:lineRule="atLeast"/>
        <w:jc w:val="right"/>
        <w:rPr>
          <w:rFonts w:ascii="Arial" w:eastAsia="Times New Roman" w:hAnsi="Arial" w:cs="Arial"/>
          <w:b/>
          <w:bCs/>
          <w:color w:val="0000FF"/>
          <w:sz w:val="48"/>
          <w:szCs w:val="48"/>
          <w:shd w:val="clear" w:color="auto" w:fill="F4E6AF"/>
          <w:lang w:eastAsia="fr-FR"/>
        </w:rPr>
      </w:pPr>
      <w:r w:rsidRPr="00E52A10">
        <w:rPr>
          <w:rFonts w:ascii="Arial" w:eastAsia="Times New Roman" w:hAnsi="Arial" w:cs="Arial"/>
          <w:b/>
          <w:bCs/>
          <w:color w:val="0000FF"/>
          <w:sz w:val="48"/>
          <w:szCs w:val="48"/>
          <w:lang w:eastAsia="fr-FR"/>
        </w:rPr>
        <w:br/>
      </w:r>
    </w:p>
    <w:p w:rsidR="00E52A10" w:rsidRPr="00E52A10" w:rsidRDefault="00E52A10" w:rsidP="00A859E8">
      <w:pPr>
        <w:spacing w:after="0" w:line="357" w:lineRule="atLeast"/>
        <w:jc w:val="right"/>
        <w:rPr>
          <w:rFonts w:ascii="Arial" w:eastAsia="Times New Roman" w:hAnsi="Arial" w:cs="Arial"/>
          <w:b/>
          <w:bCs/>
          <w:color w:val="0000FF"/>
          <w:sz w:val="48"/>
          <w:szCs w:val="48"/>
          <w:shd w:val="clear" w:color="auto" w:fill="F4E6AF"/>
          <w:lang w:eastAsia="fr-FR"/>
        </w:rPr>
      </w:pPr>
    </w:p>
    <w:p w:rsidR="0005553B" w:rsidRPr="00E52A10" w:rsidRDefault="0005553B" w:rsidP="00A859E8">
      <w:pPr>
        <w:tabs>
          <w:tab w:val="left" w:pos="5772"/>
        </w:tabs>
        <w:jc w:val="right"/>
      </w:pPr>
    </w:p>
    <w:sectPr w:rsidR="0005553B" w:rsidRPr="00E52A10" w:rsidSect="00CD485C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D485C"/>
    <w:rsid w:val="0005553B"/>
    <w:rsid w:val="001D1CD4"/>
    <w:rsid w:val="00553075"/>
    <w:rsid w:val="00806DD7"/>
    <w:rsid w:val="00A859E8"/>
    <w:rsid w:val="00AD721C"/>
    <w:rsid w:val="00B65D4C"/>
    <w:rsid w:val="00CD485C"/>
    <w:rsid w:val="00D22FA3"/>
    <w:rsid w:val="00E5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,#fcf,#eaeaea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D485C"/>
  </w:style>
  <w:style w:type="paragraph" w:styleId="Textedebulles">
    <w:name w:val="Balloon Text"/>
    <w:basedOn w:val="Normal"/>
    <w:link w:val="TextedebullesCar"/>
    <w:uiPriority w:val="99"/>
    <w:semiHidden/>
    <w:unhideWhenUsed/>
    <w:rsid w:val="001D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4600-52BF-4361-9092-E277F64F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</dc:creator>
  <cp:lastModifiedBy>sst</cp:lastModifiedBy>
  <cp:revision>2</cp:revision>
  <dcterms:created xsi:type="dcterms:W3CDTF">2018-03-31T20:04:00Z</dcterms:created>
  <dcterms:modified xsi:type="dcterms:W3CDTF">2018-03-31T20:04:00Z</dcterms:modified>
</cp:coreProperties>
</file>