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8A89D"/>
  <w:body>
    <w:p w:rsidR="00BC40FE" w:rsidRPr="00BC40FE" w:rsidRDefault="00F23971" w:rsidP="00F23971">
      <w:pPr>
        <w:rPr>
          <w:rFonts w:ascii="Algerian" w:hAnsi="Algerian" w:cs="Arial"/>
          <w:b/>
          <w:bCs/>
          <w:color w:val="215868" w:themeColor="accent5" w:themeShade="80"/>
          <w:sz w:val="72"/>
          <w:szCs w:val="72"/>
        </w:rPr>
      </w:pPr>
      <w:r w:rsidRPr="00F23971">
        <w:rPr>
          <w:rFonts w:ascii="Algerian" w:hAnsi="Algerian" w:cs="Arial"/>
          <w:b/>
          <w:bCs/>
          <w:noProof/>
          <w:color w:val="215868" w:themeColor="accent5" w:themeShade="80"/>
          <w:sz w:val="144"/>
          <w:szCs w:val="144"/>
          <w:lang w:eastAsia="fr-FR"/>
        </w:rPr>
        <w:drawing>
          <wp:inline distT="0" distB="0" distL="0" distR="0">
            <wp:extent cx="1104900" cy="1095375"/>
            <wp:effectExtent l="19050" t="0" r="0" b="0"/>
            <wp:docPr id="18" name="Image 10" descr="image_tro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tromb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 w:cs="Arial"/>
          <w:b/>
          <w:bCs/>
          <w:color w:val="215868" w:themeColor="accent5" w:themeShade="80"/>
          <w:sz w:val="72"/>
          <w:szCs w:val="72"/>
        </w:rPr>
        <w:t xml:space="preserve">                                    </w:t>
      </w:r>
      <w:r w:rsidR="00BC40FE" w:rsidRPr="00F23971">
        <w:rPr>
          <w:rFonts w:ascii="Algerian" w:hAnsi="Algerian" w:cs="Arial"/>
          <w:b/>
          <w:bCs/>
          <w:color w:val="632423" w:themeColor="accent2" w:themeShade="80"/>
          <w:sz w:val="96"/>
          <w:szCs w:val="96"/>
          <w:rtl/>
        </w:rPr>
        <w:t>سليم الهويملي</w:t>
      </w:r>
    </w:p>
    <w:p w:rsidR="00BC40FE" w:rsidRPr="00BC40FE" w:rsidRDefault="00BC40FE" w:rsidP="007F581F">
      <w:pPr>
        <w:jc w:val="center"/>
        <w:rPr>
          <w:rFonts w:ascii="Algerian" w:hAnsi="Algerian" w:cs="Arial"/>
          <w:b/>
          <w:bCs/>
          <w:color w:val="7030A0"/>
          <w:sz w:val="144"/>
          <w:szCs w:val="144"/>
        </w:rPr>
      </w:pPr>
      <w:r w:rsidRPr="00BC40FE">
        <w:rPr>
          <w:rFonts w:ascii="Algerian" w:hAnsi="Algerian" w:cs="Arial" w:hint="cs"/>
          <w:b/>
          <w:bCs/>
          <w:color w:val="7030A0"/>
          <w:sz w:val="144"/>
          <w:szCs w:val="144"/>
          <w:rtl/>
        </w:rPr>
        <w:t>كيف</w:t>
      </w:r>
      <w:r w:rsidRPr="00BC40FE">
        <w:rPr>
          <w:rFonts w:ascii="Algerian" w:hAnsi="Algerian" w:cs="Arial"/>
          <w:b/>
          <w:bCs/>
          <w:color w:val="7030A0"/>
          <w:sz w:val="144"/>
          <w:szCs w:val="144"/>
          <w:rtl/>
        </w:rPr>
        <w:t xml:space="preserve"> </w:t>
      </w:r>
      <w:r w:rsidRPr="00BC40FE">
        <w:rPr>
          <w:rFonts w:ascii="Algerian" w:hAnsi="Algerian" w:cs="Arial" w:hint="cs"/>
          <w:b/>
          <w:bCs/>
          <w:color w:val="7030A0"/>
          <w:sz w:val="144"/>
          <w:szCs w:val="144"/>
          <w:rtl/>
        </w:rPr>
        <w:t>أحافظ</w:t>
      </w:r>
      <w:r w:rsidRPr="00BC40FE">
        <w:rPr>
          <w:rFonts w:ascii="Algerian" w:hAnsi="Algerian" w:cs="Arial"/>
          <w:b/>
          <w:bCs/>
          <w:color w:val="7030A0"/>
          <w:sz w:val="144"/>
          <w:szCs w:val="144"/>
          <w:rtl/>
        </w:rPr>
        <w:t xml:space="preserve"> </w:t>
      </w:r>
      <w:r w:rsidRPr="00BC40FE">
        <w:rPr>
          <w:rFonts w:ascii="Algerian" w:hAnsi="Algerian" w:cs="Arial" w:hint="cs"/>
          <w:b/>
          <w:bCs/>
          <w:color w:val="7030A0"/>
          <w:sz w:val="144"/>
          <w:szCs w:val="144"/>
          <w:rtl/>
        </w:rPr>
        <w:t>على</w:t>
      </w:r>
      <w:r w:rsidRPr="00BC40FE">
        <w:rPr>
          <w:rFonts w:ascii="Algerian" w:hAnsi="Algerian" w:cs="Arial"/>
          <w:b/>
          <w:bCs/>
          <w:color w:val="7030A0"/>
          <w:sz w:val="144"/>
          <w:szCs w:val="144"/>
          <w:rtl/>
        </w:rPr>
        <w:t xml:space="preserve"> </w:t>
      </w:r>
      <w:r w:rsidRPr="00BC40FE">
        <w:rPr>
          <w:rFonts w:ascii="Algerian" w:hAnsi="Algerian" w:cs="Arial" w:hint="cs"/>
          <w:b/>
          <w:bCs/>
          <w:color w:val="7030A0"/>
          <w:sz w:val="144"/>
          <w:szCs w:val="144"/>
          <w:rtl/>
        </w:rPr>
        <w:t>دورة</w:t>
      </w:r>
      <w:r w:rsidRPr="00BC40FE">
        <w:rPr>
          <w:rFonts w:ascii="Algerian" w:hAnsi="Algerian" w:cs="Arial"/>
          <w:b/>
          <w:bCs/>
          <w:color w:val="7030A0"/>
          <w:sz w:val="144"/>
          <w:szCs w:val="144"/>
          <w:rtl/>
        </w:rPr>
        <w:t xml:space="preserve"> </w:t>
      </w:r>
      <w:r w:rsidRPr="00BC40FE">
        <w:rPr>
          <w:rFonts w:ascii="Algerian" w:hAnsi="Algerian" w:cs="Arial" w:hint="cs"/>
          <w:b/>
          <w:bCs/>
          <w:color w:val="7030A0"/>
          <w:sz w:val="144"/>
          <w:szCs w:val="144"/>
          <w:rtl/>
        </w:rPr>
        <w:t>المياه</w:t>
      </w:r>
    </w:p>
    <w:p w:rsidR="00BC40FE" w:rsidRPr="00F23971" w:rsidRDefault="00F23971" w:rsidP="007F581F">
      <w:pPr>
        <w:jc w:val="center"/>
        <w:rPr>
          <w:rFonts w:ascii="Algerian" w:hAnsi="Algerian" w:cs="Arial"/>
          <w:b/>
          <w:bCs/>
          <w:color w:val="215868" w:themeColor="accent5" w:themeShade="80"/>
          <w:sz w:val="72"/>
          <w:szCs w:val="72"/>
          <w:u w:val="single"/>
        </w:rPr>
      </w:pPr>
      <w:r>
        <w:rPr>
          <w:rFonts w:ascii="Algerian" w:hAnsi="Algerian" w:cs="Arial"/>
          <w:b/>
          <w:bCs/>
          <w:color w:val="215868" w:themeColor="accent5" w:themeShade="80"/>
          <w:sz w:val="72"/>
          <w:szCs w:val="72"/>
          <w:u w:val="single"/>
        </w:rPr>
        <w:t>2017/2018</w:t>
      </w:r>
    </w:p>
    <w:p w:rsidR="00BC40FE" w:rsidRPr="00BC40FE" w:rsidRDefault="00BC40FE" w:rsidP="007F581F">
      <w:pPr>
        <w:jc w:val="center"/>
        <w:rPr>
          <w:rFonts w:ascii="Algerian" w:hAnsi="Algerian" w:cs="Arial"/>
          <w:b/>
          <w:bCs/>
          <w:color w:val="215868" w:themeColor="accent5" w:themeShade="80"/>
          <w:sz w:val="96"/>
          <w:szCs w:val="96"/>
        </w:rPr>
      </w:pPr>
      <w:r w:rsidRPr="00BC40FE">
        <w:rPr>
          <w:rFonts w:ascii="Algerian" w:hAnsi="Algerian" w:cs="Arial" w:hint="cs"/>
          <w:b/>
          <w:bCs/>
          <w:color w:val="215868" w:themeColor="accent5" w:themeShade="80"/>
          <w:sz w:val="96"/>
          <w:szCs w:val="96"/>
          <w:rtl/>
        </w:rPr>
        <w:t>المدرسة</w:t>
      </w:r>
      <w:r w:rsidRPr="00BC40FE">
        <w:rPr>
          <w:rFonts w:ascii="Algerian" w:hAnsi="Algerian" w:cs="Arial"/>
          <w:b/>
          <w:bCs/>
          <w:color w:val="215868" w:themeColor="accent5" w:themeShade="80"/>
          <w:sz w:val="96"/>
          <w:szCs w:val="96"/>
          <w:rtl/>
        </w:rPr>
        <w:t xml:space="preserve"> </w:t>
      </w:r>
      <w:r w:rsidRPr="00BC40FE">
        <w:rPr>
          <w:rFonts w:ascii="Algerian" w:hAnsi="Algerian" w:cs="Arial" w:hint="cs"/>
          <w:b/>
          <w:bCs/>
          <w:color w:val="215868" w:themeColor="accent5" w:themeShade="80"/>
          <w:sz w:val="96"/>
          <w:szCs w:val="96"/>
          <w:rtl/>
        </w:rPr>
        <w:t>الابتدائية</w:t>
      </w:r>
      <w:r w:rsidRPr="00BC40FE">
        <w:rPr>
          <w:rFonts w:ascii="Algerian" w:hAnsi="Algerian" w:cs="Arial"/>
          <w:b/>
          <w:bCs/>
          <w:color w:val="215868" w:themeColor="accent5" w:themeShade="80"/>
          <w:sz w:val="96"/>
          <w:szCs w:val="96"/>
          <w:rtl/>
        </w:rPr>
        <w:t xml:space="preserve"> </w:t>
      </w:r>
      <w:r w:rsidRPr="00BC40FE">
        <w:rPr>
          <w:rFonts w:ascii="Algerian" w:hAnsi="Algerian" w:cs="Arial" w:hint="cs"/>
          <w:b/>
          <w:bCs/>
          <w:color w:val="215868" w:themeColor="accent5" w:themeShade="80"/>
          <w:sz w:val="96"/>
          <w:szCs w:val="96"/>
          <w:rtl/>
        </w:rPr>
        <w:t>أسد</w:t>
      </w:r>
      <w:r w:rsidRPr="00BC40FE">
        <w:rPr>
          <w:rFonts w:ascii="Algerian" w:hAnsi="Algerian" w:cs="Arial"/>
          <w:b/>
          <w:bCs/>
          <w:color w:val="215868" w:themeColor="accent5" w:themeShade="80"/>
          <w:sz w:val="96"/>
          <w:szCs w:val="96"/>
          <w:rtl/>
        </w:rPr>
        <w:t xml:space="preserve"> </w:t>
      </w:r>
      <w:r w:rsidRPr="00BC40FE">
        <w:rPr>
          <w:rFonts w:ascii="Algerian" w:hAnsi="Algerian" w:cs="Arial" w:hint="cs"/>
          <w:b/>
          <w:bCs/>
          <w:color w:val="215868" w:themeColor="accent5" w:themeShade="80"/>
          <w:sz w:val="96"/>
          <w:szCs w:val="96"/>
          <w:rtl/>
        </w:rPr>
        <w:t>ابن</w:t>
      </w:r>
      <w:r w:rsidRPr="00BC40FE">
        <w:rPr>
          <w:rFonts w:ascii="Algerian" w:hAnsi="Algerian" w:cs="Arial"/>
          <w:b/>
          <w:bCs/>
          <w:color w:val="215868" w:themeColor="accent5" w:themeShade="80"/>
          <w:sz w:val="96"/>
          <w:szCs w:val="96"/>
          <w:rtl/>
        </w:rPr>
        <w:t xml:space="preserve"> </w:t>
      </w:r>
      <w:r w:rsidRPr="00BC40FE">
        <w:rPr>
          <w:rFonts w:ascii="Algerian" w:hAnsi="Algerian" w:cs="Arial" w:hint="cs"/>
          <w:b/>
          <w:bCs/>
          <w:color w:val="215868" w:themeColor="accent5" w:themeShade="80"/>
          <w:sz w:val="96"/>
          <w:szCs w:val="96"/>
          <w:rtl/>
        </w:rPr>
        <w:t>فرات</w:t>
      </w:r>
    </w:p>
    <w:p w:rsidR="00BC40FE" w:rsidRPr="00BC40FE" w:rsidRDefault="00BC40FE" w:rsidP="007F581F">
      <w:pPr>
        <w:jc w:val="center"/>
        <w:rPr>
          <w:rFonts w:ascii="Algerian" w:hAnsi="Algerian"/>
          <w:b/>
          <w:bCs/>
          <w:color w:val="215868" w:themeColor="accent5" w:themeShade="80"/>
          <w:sz w:val="96"/>
          <w:szCs w:val="96"/>
          <w:u w:val="single"/>
        </w:rPr>
      </w:pPr>
    </w:p>
    <w:p w:rsidR="00BC40FE" w:rsidRDefault="00BC40FE" w:rsidP="00BC40FE">
      <w:pPr>
        <w:jc w:val="center"/>
        <w:rPr>
          <w:rFonts w:ascii="Algerian" w:hAnsi="Algerian" w:cs="Arial"/>
          <w:b/>
          <w:bCs/>
          <w:color w:val="215868" w:themeColor="accent5" w:themeShade="80"/>
          <w:sz w:val="144"/>
          <w:szCs w:val="144"/>
          <w:u w:val="single"/>
        </w:rPr>
      </w:pPr>
      <w:r w:rsidRPr="007F581F">
        <w:rPr>
          <w:rFonts w:ascii="Algerian" w:hAnsi="Algerian" w:cs="Arial"/>
          <w:b/>
          <w:bCs/>
          <w:color w:val="215868" w:themeColor="accent5" w:themeShade="80"/>
          <w:sz w:val="144"/>
          <w:szCs w:val="144"/>
          <w:u w:val="single"/>
          <w:rtl/>
        </w:rPr>
        <w:lastRenderedPageBreak/>
        <w:t>المحافظة على دورة المياه</w:t>
      </w:r>
    </w:p>
    <w:p w:rsidR="007F581F" w:rsidRDefault="007F581F" w:rsidP="007F581F">
      <w:pPr>
        <w:jc w:val="center"/>
        <w:rPr>
          <w:rFonts w:ascii="Algerian" w:hAnsi="Algerian"/>
          <w:sz w:val="144"/>
          <w:szCs w:val="144"/>
        </w:rPr>
      </w:pPr>
      <w:r>
        <w:rPr>
          <w:rFonts w:ascii="Algerian" w:hAnsi="Algerian"/>
          <w:noProof/>
          <w:sz w:val="144"/>
          <w:szCs w:val="144"/>
          <w:lang w:eastAsia="fr-FR"/>
        </w:rPr>
        <w:drawing>
          <wp:inline distT="0" distB="0" distL="0" distR="0">
            <wp:extent cx="6267450" cy="3124200"/>
            <wp:effectExtent l="95250" t="95250" r="95250" b="95250"/>
            <wp:docPr id="1" name="Image 0" descr="Toilet-indoor-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t-indoor-layou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7936" cy="312444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C4AB1" w:rsidRDefault="000C4AB1" w:rsidP="000C4AB1">
      <w:pPr>
        <w:jc w:val="center"/>
        <w:rPr>
          <w:rFonts w:ascii="Algerian" w:hAnsi="Algerian" w:cs="Arial"/>
          <w:b/>
          <w:bCs/>
          <w:color w:val="215868" w:themeColor="accent5" w:themeShade="80"/>
          <w:sz w:val="144"/>
          <w:szCs w:val="144"/>
          <w:u w:val="single"/>
        </w:rPr>
      </w:pPr>
      <w:r w:rsidRPr="000C4AB1">
        <w:rPr>
          <w:rFonts w:ascii="Algerian" w:hAnsi="Algerian" w:cs="Arial"/>
          <w:b/>
          <w:bCs/>
          <w:color w:val="215868" w:themeColor="accent5" w:themeShade="80"/>
          <w:sz w:val="144"/>
          <w:szCs w:val="144"/>
          <w:u w:val="single"/>
          <w:rtl/>
        </w:rPr>
        <w:lastRenderedPageBreak/>
        <w:t>عدم رمي الفضلات في دورة المياه</w:t>
      </w:r>
    </w:p>
    <w:p w:rsidR="007F581F" w:rsidRPr="000C4AB1" w:rsidRDefault="000C4AB1" w:rsidP="000C4AB1">
      <w:pPr>
        <w:jc w:val="center"/>
        <w:rPr>
          <w:rFonts w:ascii="Algerian" w:hAnsi="Algerian"/>
          <w:b/>
          <w:bCs/>
          <w:color w:val="215868" w:themeColor="accent5" w:themeShade="80"/>
          <w:sz w:val="144"/>
          <w:szCs w:val="144"/>
          <w:u w:val="single"/>
        </w:rPr>
      </w:pPr>
      <w:r>
        <w:rPr>
          <w:rFonts w:ascii="Algerian" w:hAnsi="Algerian"/>
          <w:sz w:val="144"/>
          <w:szCs w:val="144"/>
        </w:rPr>
        <w:t xml:space="preserve"> </w:t>
      </w:r>
      <w:r w:rsidR="00CF6772">
        <w:rPr>
          <w:rFonts w:ascii="Algerian" w:hAnsi="Algerian"/>
          <w:noProof/>
          <w:sz w:val="144"/>
          <w:szCs w:val="144"/>
          <w:lang w:eastAsia="fr-FR"/>
        </w:rPr>
        <w:drawing>
          <wp:inline distT="0" distB="0" distL="0" distR="0">
            <wp:extent cx="3829050" cy="2390775"/>
            <wp:effectExtent l="19050" t="0" r="0" b="0"/>
            <wp:docPr id="9" name="Image 8" descr="wizzy water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zy water schoo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81F">
        <w:rPr>
          <w:rFonts w:ascii="Algerian" w:hAnsi="Algerian"/>
          <w:sz w:val="144"/>
          <w:szCs w:val="144"/>
        </w:rPr>
        <w:br w:type="page"/>
      </w:r>
    </w:p>
    <w:p w:rsidR="005B6746" w:rsidRDefault="00CF6772" w:rsidP="00CF6772">
      <w:pPr>
        <w:jc w:val="center"/>
        <w:rPr>
          <w:rFonts w:ascii="Algerian" w:hAnsi="Algerian" w:cs="Arial"/>
          <w:b/>
          <w:bCs/>
          <w:color w:val="215868" w:themeColor="accent5" w:themeShade="80"/>
          <w:sz w:val="144"/>
          <w:szCs w:val="144"/>
          <w:u w:val="thick"/>
        </w:rPr>
      </w:pPr>
      <w:r w:rsidRPr="00CF6772">
        <w:rPr>
          <w:rFonts w:ascii="Algerian" w:hAnsi="Algerian" w:cs="Arial"/>
          <w:b/>
          <w:bCs/>
          <w:color w:val="215868" w:themeColor="accent5" w:themeShade="80"/>
          <w:sz w:val="144"/>
          <w:szCs w:val="144"/>
          <w:u w:val="thick"/>
          <w:rtl/>
        </w:rPr>
        <w:lastRenderedPageBreak/>
        <w:t>عدم ترك الحنفية مفتوحة</w:t>
      </w:r>
    </w:p>
    <w:p w:rsidR="00CF6772" w:rsidRDefault="00CF6772" w:rsidP="00CF6772">
      <w:pPr>
        <w:jc w:val="center"/>
        <w:rPr>
          <w:rFonts w:ascii="Algerian" w:hAnsi="Algerian"/>
          <w:b/>
          <w:bCs/>
          <w:color w:val="215868" w:themeColor="accent5" w:themeShade="80"/>
          <w:sz w:val="144"/>
          <w:szCs w:val="144"/>
        </w:rPr>
      </w:pPr>
      <w:r w:rsidRPr="00CF6772">
        <w:rPr>
          <w:rFonts w:ascii="Algerian" w:hAnsi="Algerian"/>
          <w:b/>
          <w:bCs/>
          <w:color w:val="215868" w:themeColor="accent5" w:themeShade="80"/>
          <w:sz w:val="144"/>
          <w:szCs w:val="144"/>
        </w:rPr>
        <w:drawing>
          <wp:inline distT="0" distB="0" distL="0" distR="0">
            <wp:extent cx="6362700" cy="3771900"/>
            <wp:effectExtent l="19050" t="0" r="0" b="0"/>
            <wp:docPr id="6" name="Image 2" descr="ما_هي_طرق_المحافظة_على_الما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ا_هي_طرق_المحافظة_على_الماء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72" w:rsidRDefault="00CF6772" w:rsidP="00CF6772">
      <w:pPr>
        <w:jc w:val="center"/>
        <w:rPr>
          <w:rFonts w:ascii="Algerian" w:hAnsi="Algerian" w:cs="Arial"/>
          <w:b/>
          <w:bCs/>
          <w:color w:val="215868" w:themeColor="accent5" w:themeShade="80"/>
          <w:sz w:val="144"/>
          <w:szCs w:val="144"/>
          <w:u w:val="thick"/>
        </w:rPr>
      </w:pPr>
      <w:r w:rsidRPr="00CF6772">
        <w:rPr>
          <w:rFonts w:ascii="Algerian" w:hAnsi="Algerian" w:cs="Arial" w:hint="cs"/>
          <w:b/>
          <w:bCs/>
          <w:color w:val="215868" w:themeColor="accent5" w:themeShade="80"/>
          <w:sz w:val="144"/>
          <w:szCs w:val="144"/>
          <w:u w:val="thick"/>
          <w:rtl/>
        </w:rPr>
        <w:lastRenderedPageBreak/>
        <w:t>عدم</w:t>
      </w:r>
      <w:r w:rsidRPr="00CF6772">
        <w:rPr>
          <w:rFonts w:ascii="Algerian" w:hAnsi="Algerian" w:cs="Arial"/>
          <w:b/>
          <w:bCs/>
          <w:color w:val="215868" w:themeColor="accent5" w:themeShade="80"/>
          <w:sz w:val="144"/>
          <w:szCs w:val="144"/>
          <w:u w:val="thick"/>
          <w:rtl/>
        </w:rPr>
        <w:t xml:space="preserve"> </w:t>
      </w:r>
      <w:r w:rsidRPr="00CF6772">
        <w:rPr>
          <w:rFonts w:ascii="Algerian" w:hAnsi="Algerian" w:cs="Arial" w:hint="cs"/>
          <w:b/>
          <w:bCs/>
          <w:color w:val="215868" w:themeColor="accent5" w:themeShade="80"/>
          <w:sz w:val="144"/>
          <w:szCs w:val="144"/>
          <w:u w:val="thick"/>
          <w:rtl/>
        </w:rPr>
        <w:t>الإسراف</w:t>
      </w:r>
      <w:r w:rsidRPr="00CF6772">
        <w:rPr>
          <w:rFonts w:ascii="Algerian" w:hAnsi="Algerian" w:cs="Arial"/>
          <w:b/>
          <w:bCs/>
          <w:color w:val="215868" w:themeColor="accent5" w:themeShade="80"/>
          <w:sz w:val="144"/>
          <w:szCs w:val="144"/>
          <w:u w:val="thick"/>
          <w:rtl/>
        </w:rPr>
        <w:t xml:space="preserve"> </w:t>
      </w:r>
      <w:r w:rsidRPr="00CF6772">
        <w:rPr>
          <w:rFonts w:ascii="Algerian" w:hAnsi="Algerian" w:cs="Arial" w:hint="cs"/>
          <w:b/>
          <w:bCs/>
          <w:color w:val="215868" w:themeColor="accent5" w:themeShade="80"/>
          <w:sz w:val="144"/>
          <w:szCs w:val="144"/>
          <w:u w:val="thick"/>
          <w:rtl/>
        </w:rPr>
        <w:t>في</w:t>
      </w:r>
      <w:r w:rsidRPr="00CF6772">
        <w:rPr>
          <w:rFonts w:ascii="Algerian" w:hAnsi="Algerian" w:cs="Arial"/>
          <w:b/>
          <w:bCs/>
          <w:color w:val="215868" w:themeColor="accent5" w:themeShade="80"/>
          <w:sz w:val="144"/>
          <w:szCs w:val="144"/>
          <w:u w:val="thick"/>
          <w:rtl/>
        </w:rPr>
        <w:t xml:space="preserve"> </w:t>
      </w:r>
      <w:r w:rsidRPr="00CF6772">
        <w:rPr>
          <w:rFonts w:ascii="Algerian" w:hAnsi="Algerian" w:cs="Arial" w:hint="cs"/>
          <w:b/>
          <w:bCs/>
          <w:color w:val="215868" w:themeColor="accent5" w:themeShade="80"/>
          <w:sz w:val="144"/>
          <w:szCs w:val="144"/>
          <w:u w:val="thick"/>
          <w:rtl/>
        </w:rPr>
        <w:t>المياه</w:t>
      </w:r>
    </w:p>
    <w:p w:rsidR="00CF6772" w:rsidRPr="00CF6772" w:rsidRDefault="00CF6772" w:rsidP="00CF6772">
      <w:pPr>
        <w:jc w:val="center"/>
        <w:rPr>
          <w:rFonts w:ascii="Algerian" w:hAnsi="Algerian"/>
          <w:b/>
          <w:bCs/>
          <w:color w:val="215868" w:themeColor="accent5" w:themeShade="80"/>
          <w:sz w:val="144"/>
          <w:szCs w:val="144"/>
          <w:u w:val="thick"/>
        </w:rPr>
      </w:pPr>
      <w:r w:rsidRPr="00CF6772">
        <w:rPr>
          <w:rFonts w:ascii="Algerian" w:hAnsi="Algerian"/>
          <w:b/>
          <w:bCs/>
          <w:noProof/>
          <w:color w:val="215868" w:themeColor="accent5" w:themeShade="80"/>
          <w:sz w:val="144"/>
          <w:szCs w:val="144"/>
          <w:lang w:eastAsia="fr-FR"/>
        </w:rPr>
        <w:drawing>
          <wp:inline distT="0" distB="0" distL="0" distR="0">
            <wp:extent cx="6381750" cy="3943350"/>
            <wp:effectExtent l="19050" t="0" r="0" b="0"/>
            <wp:docPr id="7" name="Image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772">
        <w:rPr>
          <w:rFonts w:ascii="Algerian" w:hAnsi="Algerian"/>
          <w:b/>
          <w:bCs/>
          <w:color w:val="215868" w:themeColor="accent5" w:themeShade="80"/>
          <w:sz w:val="144"/>
          <w:szCs w:val="144"/>
          <w:u w:val="thick"/>
        </w:rPr>
        <w:br w:type="page"/>
      </w:r>
    </w:p>
    <w:p w:rsidR="00CF6772" w:rsidRPr="00F23971" w:rsidRDefault="00F23971" w:rsidP="00F23971">
      <w:pPr>
        <w:jc w:val="center"/>
        <w:rPr>
          <w:rFonts w:ascii="Algerian" w:hAnsi="Algerian"/>
          <w:b/>
          <w:bCs/>
          <w:color w:val="215868" w:themeColor="accent5" w:themeShade="80"/>
          <w:sz w:val="144"/>
          <w:szCs w:val="144"/>
          <w:u w:val="thick"/>
        </w:rPr>
      </w:pPr>
      <w:r w:rsidRPr="00F23971">
        <w:rPr>
          <w:rFonts w:ascii="Algerian" w:hAnsi="Algerian"/>
          <w:b/>
          <w:bCs/>
          <w:noProof/>
          <w:color w:val="215868" w:themeColor="accent5" w:themeShade="80"/>
          <w:sz w:val="144"/>
          <w:szCs w:val="144"/>
          <w:lang w:eastAsia="fr-FR"/>
        </w:rPr>
        <w:lastRenderedPageBreak/>
        <w:drawing>
          <wp:inline distT="0" distB="0" distL="0" distR="0">
            <wp:extent cx="6600825" cy="4686300"/>
            <wp:effectExtent l="19050" t="0" r="9525" b="0"/>
            <wp:docPr id="19" name="Image 18" descr="hqdefaul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 (2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2" w:rsidRPr="00F23971" w:rsidSect="00BC40FE">
      <w:pgSz w:w="16838" w:h="11906" w:orient="landscape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79" w:rsidRDefault="00CF5679" w:rsidP="000C4AB1">
      <w:pPr>
        <w:spacing w:after="0" w:line="240" w:lineRule="auto"/>
      </w:pPr>
      <w:r>
        <w:separator/>
      </w:r>
    </w:p>
  </w:endnote>
  <w:endnote w:type="continuationSeparator" w:id="1">
    <w:p w:rsidR="00CF5679" w:rsidRDefault="00CF5679" w:rsidP="000C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79" w:rsidRDefault="00CF5679" w:rsidP="000C4AB1">
      <w:pPr>
        <w:spacing w:after="0" w:line="240" w:lineRule="auto"/>
      </w:pPr>
      <w:r>
        <w:separator/>
      </w:r>
    </w:p>
  </w:footnote>
  <w:footnote w:type="continuationSeparator" w:id="1">
    <w:p w:rsidR="00CF5679" w:rsidRDefault="00CF5679" w:rsidP="000C4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81F"/>
    <w:rsid w:val="000C4AB1"/>
    <w:rsid w:val="005B6746"/>
    <w:rsid w:val="007F581F"/>
    <w:rsid w:val="00BC40FE"/>
    <w:rsid w:val="00CF5679"/>
    <w:rsid w:val="00CF6772"/>
    <w:rsid w:val="00F2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8a89d"/>
      <o:colormenu v:ext="edit" fillcolor="#48a8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8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C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4AB1"/>
  </w:style>
  <w:style w:type="paragraph" w:styleId="Pieddepage">
    <w:name w:val="footer"/>
    <w:basedOn w:val="Normal"/>
    <w:link w:val="PieddepageCar"/>
    <w:uiPriority w:val="99"/>
    <w:semiHidden/>
    <w:unhideWhenUsed/>
    <w:rsid w:val="000C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4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977E-2D48-4796-ADBF-03B8069A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2018-04-12T16:48:00Z</dcterms:created>
  <dcterms:modified xsi:type="dcterms:W3CDTF">2018-04-12T17:38:00Z</dcterms:modified>
</cp:coreProperties>
</file>